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7C62" w14:textId="6996D6B8" w:rsidR="00D6125B" w:rsidRPr="00C57A68" w:rsidRDefault="00A311E1" w:rsidP="004B7C96">
      <w:pPr>
        <w:jc w:val="center"/>
        <w:rPr>
          <w:rFonts w:ascii="Century Schoolbook" w:hAnsi="Century Schoolbook"/>
          <w:b/>
          <w:bCs/>
          <w:sz w:val="40"/>
          <w:szCs w:val="40"/>
        </w:rPr>
      </w:pPr>
      <w:r w:rsidRPr="00C57A68">
        <w:rPr>
          <w:rFonts w:ascii="Century Schoolbook" w:hAnsi="Century Schoolbook"/>
          <w:b/>
          <w:bCs/>
          <w:sz w:val="40"/>
          <w:szCs w:val="40"/>
        </w:rPr>
        <w:t>SMOOTH TRANSITO</w:t>
      </w:r>
      <w:r w:rsidR="004B7C96" w:rsidRPr="00C57A68">
        <w:rPr>
          <w:rFonts w:ascii="Century Schoolbook" w:hAnsi="Century Schoolbook"/>
          <w:b/>
          <w:bCs/>
          <w:sz w:val="40"/>
          <w:szCs w:val="40"/>
        </w:rPr>
        <w:t>NS</w:t>
      </w:r>
    </w:p>
    <w:p w14:paraId="37E20801" w14:textId="77777777" w:rsidR="00D6125B" w:rsidRPr="001C0F09" w:rsidRDefault="00D6125B">
      <w:pPr>
        <w:rPr>
          <w:rFonts w:ascii="Century Schoolbook" w:hAnsi="Century Schoolbook"/>
        </w:rPr>
      </w:pPr>
    </w:p>
    <w:p w14:paraId="40B2DC6F" w14:textId="352BE1C0" w:rsidR="00857F67" w:rsidRDefault="00A311E1">
      <w:pPr>
        <w:rPr>
          <w:rFonts w:ascii="Century Schoolbook" w:hAnsi="Century Schoolbook"/>
        </w:rPr>
      </w:pPr>
      <w:r>
        <w:rPr>
          <w:rFonts w:ascii="Century Schoolbook" w:hAnsi="Century Schoolbook"/>
        </w:rPr>
        <w:t xml:space="preserve">How to hold boundaries while transitioning from </w:t>
      </w:r>
      <w:r w:rsidR="0081039F">
        <w:rPr>
          <w:rFonts w:ascii="Century Schoolbook" w:hAnsi="Century Schoolbook"/>
        </w:rPr>
        <w:t>a</w:t>
      </w:r>
      <w:r w:rsidR="003D5934">
        <w:rPr>
          <w:rFonts w:ascii="Century Schoolbook" w:hAnsi="Century Schoolbook"/>
        </w:rPr>
        <w:t xml:space="preserve"> one </w:t>
      </w:r>
      <w:r>
        <w:rPr>
          <w:rFonts w:ascii="Century Schoolbook" w:hAnsi="Century Schoolbook"/>
        </w:rPr>
        <w:t>activity to the next.</w:t>
      </w:r>
    </w:p>
    <w:p w14:paraId="7DB34D08" w14:textId="77777777" w:rsidR="003548F4" w:rsidRDefault="003548F4">
      <w:pPr>
        <w:rPr>
          <w:rFonts w:ascii="Century Schoolbook" w:hAnsi="Century Schoolbook"/>
        </w:rPr>
      </w:pPr>
    </w:p>
    <w:p w14:paraId="245C91B9" w14:textId="07730EC5" w:rsidR="00F93DFA" w:rsidRPr="006418A8" w:rsidRDefault="00F93DFA">
      <w:pPr>
        <w:rPr>
          <w:rFonts w:ascii="Century Schoolbook" w:hAnsi="Century Schoolbook"/>
          <w:b/>
          <w:bCs/>
        </w:rPr>
      </w:pPr>
      <w:r w:rsidRPr="006418A8">
        <w:rPr>
          <w:rFonts w:ascii="Century Schoolbook" w:hAnsi="Century Schoolbook"/>
          <w:b/>
          <w:bCs/>
        </w:rPr>
        <w:t xml:space="preserve">Background information: </w:t>
      </w:r>
    </w:p>
    <w:p w14:paraId="08D2B32B" w14:textId="77777777" w:rsidR="008B4798" w:rsidRDefault="005239EA">
      <w:pPr>
        <w:rPr>
          <w:rFonts w:ascii="Century Schoolbook" w:hAnsi="Century Schoolbook"/>
        </w:rPr>
      </w:pPr>
      <w:r w:rsidRPr="001C0F09">
        <w:rPr>
          <w:rFonts w:ascii="Century Schoolbook" w:hAnsi="Century Schoolbook"/>
        </w:rPr>
        <w:t xml:space="preserve">Providing </w:t>
      </w:r>
      <w:r w:rsidR="00C82CF0" w:rsidRPr="001C0F09">
        <w:rPr>
          <w:rFonts w:ascii="Century Schoolbook" w:hAnsi="Century Schoolbook"/>
        </w:rPr>
        <w:t>choice activities</w:t>
      </w:r>
      <w:r w:rsidRPr="001C0F09">
        <w:rPr>
          <w:rFonts w:ascii="Century Schoolbook" w:hAnsi="Century Schoolbook"/>
        </w:rPr>
        <w:t xml:space="preserve"> for children is important for their sense of control and autonomy</w:t>
      </w:r>
      <w:r w:rsidR="00C82CF0" w:rsidRPr="001C0F09">
        <w:rPr>
          <w:rFonts w:ascii="Century Schoolbook" w:hAnsi="Century Schoolbook"/>
        </w:rPr>
        <w:t xml:space="preserve">, but sometimes you need to direct them to an activity that is not </w:t>
      </w:r>
      <w:r w:rsidR="00857F67" w:rsidRPr="001C0F09">
        <w:rPr>
          <w:rFonts w:ascii="Century Schoolbook" w:hAnsi="Century Schoolbook"/>
        </w:rPr>
        <w:t xml:space="preserve">a </w:t>
      </w:r>
      <w:r w:rsidR="00C82CF0" w:rsidRPr="001C0F09">
        <w:rPr>
          <w:rFonts w:ascii="Century Schoolbook" w:hAnsi="Century Schoolbook"/>
        </w:rPr>
        <w:t xml:space="preserve">choice, such as sleep time, or going to school. </w:t>
      </w:r>
    </w:p>
    <w:p w14:paraId="3ED3BF47" w14:textId="77777777" w:rsidR="00A311E1" w:rsidRDefault="00A311E1">
      <w:pPr>
        <w:rPr>
          <w:rFonts w:ascii="Century Schoolbook" w:hAnsi="Century Schoolbook"/>
        </w:rPr>
      </w:pPr>
    </w:p>
    <w:p w14:paraId="6B9E3EAF" w14:textId="4ABAD7C3" w:rsidR="003428D4" w:rsidRDefault="008B4798">
      <w:pPr>
        <w:rPr>
          <w:rFonts w:ascii="Century Schoolbook" w:hAnsi="Century Schoolbook"/>
        </w:rPr>
      </w:pPr>
      <w:r>
        <w:rPr>
          <w:rFonts w:ascii="Century Schoolbook" w:hAnsi="Century Schoolbook"/>
        </w:rPr>
        <w:t>Here are some general reminders and a step</w:t>
      </w:r>
      <w:r w:rsidR="00793DE3">
        <w:rPr>
          <w:rFonts w:ascii="Century Schoolbook" w:hAnsi="Century Schoolbook"/>
        </w:rPr>
        <w:t>-</w:t>
      </w:r>
      <w:r>
        <w:rPr>
          <w:rFonts w:ascii="Century Schoolbook" w:hAnsi="Century Schoolbook"/>
        </w:rPr>
        <w:t>b</w:t>
      </w:r>
      <w:r w:rsidR="00793DE3">
        <w:rPr>
          <w:rFonts w:ascii="Century Schoolbook" w:hAnsi="Century Schoolbook"/>
        </w:rPr>
        <w:t>y-</w:t>
      </w:r>
      <w:r>
        <w:rPr>
          <w:rFonts w:ascii="Century Schoolbook" w:hAnsi="Century Schoolbook"/>
        </w:rPr>
        <w:t xml:space="preserve">step guide </w:t>
      </w:r>
      <w:r w:rsidR="00F93DFA">
        <w:rPr>
          <w:rFonts w:ascii="Century Schoolbook" w:hAnsi="Century Schoolbook"/>
        </w:rPr>
        <w:t>for hol</w:t>
      </w:r>
      <w:r w:rsidR="006418A8">
        <w:rPr>
          <w:rFonts w:ascii="Century Schoolbook" w:hAnsi="Century Schoolbook"/>
        </w:rPr>
        <w:t>di</w:t>
      </w:r>
      <w:r w:rsidR="00F93DFA">
        <w:rPr>
          <w:rFonts w:ascii="Century Schoolbook" w:hAnsi="Century Schoolbook"/>
        </w:rPr>
        <w:t>ng the boundar</w:t>
      </w:r>
      <w:r w:rsidR="00E93FBC">
        <w:rPr>
          <w:rFonts w:ascii="Century Schoolbook" w:hAnsi="Century Schoolbook"/>
        </w:rPr>
        <w:t>y</w:t>
      </w:r>
      <w:r w:rsidR="00F93DFA">
        <w:rPr>
          <w:rFonts w:ascii="Century Schoolbook" w:hAnsi="Century Schoolbook"/>
        </w:rPr>
        <w:t xml:space="preserve"> while transitioning from one activity to the next. </w:t>
      </w:r>
    </w:p>
    <w:p w14:paraId="77345BD4" w14:textId="77777777" w:rsidR="006418A8" w:rsidRDefault="006418A8">
      <w:pPr>
        <w:rPr>
          <w:rFonts w:ascii="Century Schoolbook" w:hAnsi="Century Schoolbook"/>
        </w:rPr>
      </w:pPr>
    </w:p>
    <w:p w14:paraId="7FAA50F3" w14:textId="4396578F" w:rsidR="006418A8" w:rsidRPr="006418A8" w:rsidRDefault="006418A8">
      <w:pPr>
        <w:rPr>
          <w:rFonts w:ascii="Century Schoolbook" w:hAnsi="Century Schoolbook"/>
          <w:b/>
          <w:bCs/>
          <w:sz w:val="28"/>
          <w:szCs w:val="28"/>
        </w:rPr>
      </w:pPr>
      <w:r w:rsidRPr="006418A8">
        <w:rPr>
          <w:rFonts w:ascii="Century Schoolbook" w:hAnsi="Century Schoolbook"/>
          <w:b/>
          <w:bCs/>
          <w:sz w:val="28"/>
          <w:szCs w:val="28"/>
        </w:rPr>
        <w:t>General Reminders:</w:t>
      </w:r>
    </w:p>
    <w:p w14:paraId="04AD99B9" w14:textId="77777777" w:rsidR="006418A8" w:rsidRDefault="006418A8">
      <w:pPr>
        <w:rPr>
          <w:rFonts w:ascii="Century Schoolbook" w:hAnsi="Century Schoolbook"/>
        </w:rPr>
      </w:pPr>
    </w:p>
    <w:p w14:paraId="7852B5B1" w14:textId="71DF6415" w:rsidR="003428D4" w:rsidRDefault="00C82CF0" w:rsidP="003428D4">
      <w:pPr>
        <w:pStyle w:val="ListParagraph"/>
        <w:numPr>
          <w:ilvl w:val="0"/>
          <w:numId w:val="2"/>
        </w:numPr>
        <w:rPr>
          <w:rFonts w:ascii="Century Schoolbook" w:hAnsi="Century Schoolbook"/>
        </w:rPr>
      </w:pPr>
      <w:r w:rsidRPr="003428D4">
        <w:rPr>
          <w:rFonts w:ascii="Century Schoolbook" w:hAnsi="Century Schoolbook"/>
        </w:rPr>
        <w:t xml:space="preserve">When you are needing your child to transition be prepared for resistance by having a script </w:t>
      </w:r>
      <w:r w:rsidR="002D1596">
        <w:rPr>
          <w:rFonts w:ascii="Century Schoolbook" w:hAnsi="Century Schoolbook"/>
        </w:rPr>
        <w:t xml:space="preserve">and a plan </w:t>
      </w:r>
      <w:r w:rsidRPr="003428D4">
        <w:rPr>
          <w:rFonts w:ascii="Century Schoolbook" w:hAnsi="Century Schoolbook"/>
        </w:rPr>
        <w:t xml:space="preserve">prepared </w:t>
      </w:r>
      <w:proofErr w:type="gramStart"/>
      <w:r w:rsidR="00EF2C81" w:rsidRPr="003428D4">
        <w:rPr>
          <w:rFonts w:ascii="Century Schoolbook" w:hAnsi="Century Schoolbook"/>
        </w:rPr>
        <w:t>including</w:t>
      </w:r>
      <w:r w:rsidR="002D1596">
        <w:rPr>
          <w:rFonts w:ascii="Century Schoolbook" w:hAnsi="Century Schoolbook"/>
        </w:rPr>
        <w:t>;</w:t>
      </w:r>
      <w:proofErr w:type="gramEnd"/>
      <w:r w:rsidR="00EF2C81" w:rsidRPr="003428D4">
        <w:rPr>
          <w:rFonts w:ascii="Century Schoolbook" w:hAnsi="Century Schoolbook"/>
        </w:rPr>
        <w:t xml:space="preserve"> validating feelings and holding the boundary</w:t>
      </w:r>
      <w:r w:rsidRPr="003428D4">
        <w:rPr>
          <w:rFonts w:ascii="Century Schoolbook" w:hAnsi="Century Schoolbook"/>
        </w:rPr>
        <w:t xml:space="preserve">. </w:t>
      </w:r>
    </w:p>
    <w:p w14:paraId="661F9D94" w14:textId="201E7D80" w:rsidR="003428D4" w:rsidRDefault="001067DF" w:rsidP="003428D4">
      <w:pPr>
        <w:pStyle w:val="ListParagraph"/>
        <w:numPr>
          <w:ilvl w:val="0"/>
          <w:numId w:val="2"/>
        </w:numPr>
        <w:rPr>
          <w:rFonts w:ascii="Century Schoolbook" w:hAnsi="Century Schoolbook"/>
        </w:rPr>
      </w:pPr>
      <w:r w:rsidRPr="003428D4">
        <w:rPr>
          <w:rFonts w:ascii="Century Schoolbook" w:hAnsi="Century Schoolbook"/>
        </w:rPr>
        <w:t xml:space="preserve">Provide your child </w:t>
      </w:r>
      <w:r w:rsidR="00655364" w:rsidRPr="003428D4">
        <w:rPr>
          <w:rFonts w:ascii="Century Schoolbook" w:hAnsi="Century Schoolbook"/>
        </w:rPr>
        <w:t xml:space="preserve">at least </w:t>
      </w:r>
      <w:r w:rsidRPr="003428D4">
        <w:rPr>
          <w:rFonts w:ascii="Century Schoolbook" w:hAnsi="Century Schoolbook"/>
        </w:rPr>
        <w:t xml:space="preserve">5 minutes for transition, especially from a choice activity to non-choice. </w:t>
      </w:r>
      <w:r w:rsidR="004F69E0" w:rsidRPr="003428D4">
        <w:rPr>
          <w:rFonts w:ascii="Century Schoolbook" w:hAnsi="Century Schoolbook"/>
        </w:rPr>
        <w:t>Your sense of time and your child’s is different</w:t>
      </w:r>
      <w:r w:rsidR="005239EA" w:rsidRPr="003428D4">
        <w:rPr>
          <w:rFonts w:ascii="Century Schoolbook" w:hAnsi="Century Schoolbook"/>
        </w:rPr>
        <w:t xml:space="preserve">, so they </w:t>
      </w:r>
      <w:r w:rsidR="007B333E">
        <w:rPr>
          <w:rFonts w:ascii="Century Schoolbook" w:hAnsi="Century Schoolbook"/>
        </w:rPr>
        <w:t xml:space="preserve">often </w:t>
      </w:r>
      <w:r w:rsidR="005239EA" w:rsidRPr="003428D4">
        <w:rPr>
          <w:rFonts w:ascii="Century Schoolbook" w:hAnsi="Century Schoolbook"/>
        </w:rPr>
        <w:t>need support for understanding time</w:t>
      </w:r>
      <w:r w:rsidR="004F69E0" w:rsidRPr="003428D4">
        <w:rPr>
          <w:rFonts w:ascii="Century Schoolbook" w:hAnsi="Century Schoolbook"/>
        </w:rPr>
        <w:t xml:space="preserve">. </w:t>
      </w:r>
    </w:p>
    <w:p w14:paraId="569F4E12" w14:textId="10FF8E78" w:rsidR="003428D4" w:rsidRDefault="004F69E0" w:rsidP="003428D4">
      <w:pPr>
        <w:pStyle w:val="ListParagraph"/>
        <w:numPr>
          <w:ilvl w:val="0"/>
          <w:numId w:val="2"/>
        </w:numPr>
        <w:rPr>
          <w:rFonts w:ascii="Century Schoolbook" w:hAnsi="Century Schoolbook"/>
        </w:rPr>
      </w:pPr>
      <w:r w:rsidRPr="003428D4">
        <w:rPr>
          <w:rFonts w:ascii="Century Schoolbook" w:hAnsi="Century Schoolbook"/>
        </w:rPr>
        <w:t xml:space="preserve">Start the transition process sooner than later so you </w:t>
      </w:r>
      <w:r w:rsidR="006A1CD0">
        <w:rPr>
          <w:rFonts w:ascii="Century Schoolbook" w:hAnsi="Century Schoolbook"/>
        </w:rPr>
        <w:t xml:space="preserve">can stay calm and </w:t>
      </w:r>
      <w:r w:rsidRPr="003428D4">
        <w:rPr>
          <w:rFonts w:ascii="Century Schoolbook" w:hAnsi="Century Schoolbook"/>
        </w:rPr>
        <w:t>are not feeling rushed or pressured if</w:t>
      </w:r>
      <w:r w:rsidR="00DC7A20" w:rsidRPr="003428D4">
        <w:rPr>
          <w:rFonts w:ascii="Century Schoolbook" w:hAnsi="Century Schoolbook"/>
        </w:rPr>
        <w:t>/when</w:t>
      </w:r>
      <w:r w:rsidRPr="003428D4">
        <w:rPr>
          <w:rFonts w:ascii="Century Schoolbook" w:hAnsi="Century Schoolbook"/>
        </w:rPr>
        <w:t xml:space="preserve"> big emotions happen. </w:t>
      </w:r>
    </w:p>
    <w:p w14:paraId="0F5BDE9D" w14:textId="0F8455B7" w:rsidR="003428D4" w:rsidRDefault="00655364" w:rsidP="003428D4">
      <w:pPr>
        <w:pStyle w:val="ListParagraph"/>
        <w:numPr>
          <w:ilvl w:val="0"/>
          <w:numId w:val="2"/>
        </w:numPr>
        <w:rPr>
          <w:rFonts w:ascii="Century Schoolbook" w:hAnsi="Century Schoolbook"/>
        </w:rPr>
      </w:pPr>
      <w:r w:rsidRPr="003428D4">
        <w:rPr>
          <w:rFonts w:ascii="Century Schoolbook" w:hAnsi="Century Schoolbook"/>
        </w:rPr>
        <w:t xml:space="preserve">Be </w:t>
      </w:r>
      <w:r w:rsidR="00121A75">
        <w:rPr>
          <w:rFonts w:ascii="Century Schoolbook" w:hAnsi="Century Schoolbook"/>
        </w:rPr>
        <w:t>prepared</w:t>
      </w:r>
      <w:r w:rsidRPr="003428D4">
        <w:rPr>
          <w:rFonts w:ascii="Century Schoolbook" w:hAnsi="Century Schoolbook"/>
        </w:rPr>
        <w:t xml:space="preserve"> for </w:t>
      </w:r>
      <w:r w:rsidR="00121A75">
        <w:rPr>
          <w:rFonts w:ascii="Century Schoolbook" w:hAnsi="Century Schoolbook"/>
        </w:rPr>
        <w:t>your</w:t>
      </w:r>
      <w:r w:rsidRPr="003428D4">
        <w:rPr>
          <w:rFonts w:ascii="Century Schoolbook" w:hAnsi="Century Schoolbook"/>
        </w:rPr>
        <w:t xml:space="preserve"> child to </w:t>
      </w:r>
      <w:r w:rsidR="008B4798" w:rsidRPr="003428D4">
        <w:rPr>
          <w:rFonts w:ascii="Century Schoolbook" w:hAnsi="Century Schoolbook"/>
        </w:rPr>
        <w:t xml:space="preserve">resist for example, </w:t>
      </w:r>
      <w:r w:rsidRPr="003428D4">
        <w:rPr>
          <w:rFonts w:ascii="Century Schoolbook" w:hAnsi="Century Schoolbook"/>
        </w:rPr>
        <w:t>say</w:t>
      </w:r>
      <w:r w:rsidR="008B4798" w:rsidRPr="003428D4">
        <w:rPr>
          <w:rFonts w:ascii="Century Schoolbook" w:hAnsi="Century Schoolbook"/>
        </w:rPr>
        <w:t>ing</w:t>
      </w:r>
      <w:r w:rsidRPr="003428D4">
        <w:rPr>
          <w:rFonts w:ascii="Century Schoolbook" w:hAnsi="Century Schoolbook"/>
        </w:rPr>
        <w:t xml:space="preserve"> “no” </w:t>
      </w:r>
      <w:r w:rsidR="004F69E0" w:rsidRPr="003428D4">
        <w:rPr>
          <w:rFonts w:ascii="Century Schoolbook" w:hAnsi="Century Schoolbook"/>
        </w:rPr>
        <w:t xml:space="preserve">(with their body language or words) </w:t>
      </w:r>
      <w:r w:rsidRPr="003428D4">
        <w:rPr>
          <w:rFonts w:ascii="Century Schoolbook" w:hAnsi="Century Schoolbook"/>
        </w:rPr>
        <w:t xml:space="preserve">and have a </w:t>
      </w:r>
      <w:r w:rsidR="00121A75">
        <w:rPr>
          <w:rFonts w:ascii="Century Schoolbook" w:hAnsi="Century Schoolbook"/>
        </w:rPr>
        <w:t>prompt/</w:t>
      </w:r>
      <w:r w:rsidRPr="003428D4">
        <w:rPr>
          <w:rFonts w:ascii="Century Schoolbook" w:hAnsi="Century Schoolbook"/>
        </w:rPr>
        <w:t xml:space="preserve">validating statement ready. </w:t>
      </w:r>
    </w:p>
    <w:p w14:paraId="634E92E6" w14:textId="27B6E6F7" w:rsidR="001067DF" w:rsidRPr="003428D4" w:rsidRDefault="00C82CF0" w:rsidP="003428D4">
      <w:pPr>
        <w:pStyle w:val="ListParagraph"/>
        <w:numPr>
          <w:ilvl w:val="0"/>
          <w:numId w:val="2"/>
        </w:numPr>
        <w:rPr>
          <w:rFonts w:ascii="Century Schoolbook" w:hAnsi="Century Schoolbook"/>
        </w:rPr>
      </w:pPr>
      <w:r w:rsidRPr="003428D4">
        <w:rPr>
          <w:rFonts w:ascii="Century Schoolbook" w:hAnsi="Century Schoolbook"/>
        </w:rPr>
        <w:t>Remain calm throughout the transition process, remember it is hard for young brains to manage big feelings and they need their trusted adults to help them learn how to regulate emotions.</w:t>
      </w:r>
      <w:r w:rsidR="004F69E0" w:rsidRPr="003428D4">
        <w:rPr>
          <w:rFonts w:ascii="Century Schoolbook" w:hAnsi="Century Schoolbook"/>
        </w:rPr>
        <w:t xml:space="preserve"> </w:t>
      </w:r>
    </w:p>
    <w:p w14:paraId="1E9DE0D4" w14:textId="77777777" w:rsidR="001067DF" w:rsidRDefault="001067DF">
      <w:pPr>
        <w:rPr>
          <w:rFonts w:ascii="Century Schoolbook" w:hAnsi="Century Schoolbook"/>
        </w:rPr>
      </w:pPr>
    </w:p>
    <w:p w14:paraId="416F3097" w14:textId="71AAD17E" w:rsidR="009766A6" w:rsidRPr="006418A8" w:rsidRDefault="009766A6">
      <w:pPr>
        <w:rPr>
          <w:rFonts w:ascii="Century Schoolbook" w:hAnsi="Century Schoolbook"/>
          <w:b/>
          <w:bCs/>
          <w:sz w:val="28"/>
          <w:szCs w:val="28"/>
        </w:rPr>
      </w:pPr>
      <w:r w:rsidRPr="006418A8">
        <w:rPr>
          <w:rFonts w:ascii="Century Schoolbook" w:hAnsi="Century Schoolbook"/>
          <w:b/>
          <w:bCs/>
          <w:sz w:val="28"/>
          <w:szCs w:val="28"/>
        </w:rPr>
        <w:t>Step-by-Step guide for smooth transitions:</w:t>
      </w:r>
    </w:p>
    <w:p w14:paraId="7C1978AB" w14:textId="77777777" w:rsidR="009766A6" w:rsidRPr="001C0F09" w:rsidRDefault="009766A6">
      <w:pPr>
        <w:rPr>
          <w:rFonts w:ascii="Century Schoolbook" w:hAnsi="Century Schoolbook"/>
        </w:rPr>
      </w:pPr>
    </w:p>
    <w:p w14:paraId="312CA143" w14:textId="531DEBA7" w:rsidR="001067DF" w:rsidRPr="001C0F09" w:rsidRDefault="001067DF" w:rsidP="001067DF">
      <w:pPr>
        <w:pStyle w:val="ListParagraph"/>
        <w:numPr>
          <w:ilvl w:val="0"/>
          <w:numId w:val="1"/>
        </w:numPr>
        <w:rPr>
          <w:rFonts w:ascii="Century Schoolbook" w:hAnsi="Century Schoolbook"/>
        </w:rPr>
      </w:pPr>
      <w:r w:rsidRPr="001C0F09">
        <w:rPr>
          <w:rFonts w:ascii="Century Schoolbook" w:hAnsi="Century Schoolbook"/>
        </w:rPr>
        <w:t xml:space="preserve">Countdown timer </w:t>
      </w:r>
    </w:p>
    <w:p w14:paraId="4510D08C" w14:textId="6086D711" w:rsidR="001067DF" w:rsidRPr="0061277F" w:rsidRDefault="001067DF" w:rsidP="0061277F">
      <w:pPr>
        <w:pStyle w:val="ListParagraph"/>
        <w:numPr>
          <w:ilvl w:val="0"/>
          <w:numId w:val="3"/>
        </w:numPr>
        <w:rPr>
          <w:rFonts w:ascii="Century Schoolbook" w:hAnsi="Century Schoolbook"/>
        </w:rPr>
      </w:pPr>
      <w:proofErr w:type="gramStart"/>
      <w:r w:rsidRPr="0061277F">
        <w:rPr>
          <w:rFonts w:ascii="Century Schoolbook" w:hAnsi="Century Schoolbook"/>
        </w:rPr>
        <w:t xml:space="preserve">Verbally </w:t>
      </w:r>
      <w:r w:rsidR="001A6E53">
        <w:rPr>
          <w:rFonts w:ascii="Century Schoolbook" w:hAnsi="Century Schoolbook"/>
        </w:rPr>
        <w:t>:</w:t>
      </w:r>
      <w:proofErr w:type="gramEnd"/>
      <w:r w:rsidR="001A6E53">
        <w:rPr>
          <w:rFonts w:ascii="Century Schoolbook" w:hAnsi="Century Schoolbook"/>
        </w:rPr>
        <w:t xml:space="preserve"> </w:t>
      </w:r>
      <w:r w:rsidRPr="0061277F">
        <w:rPr>
          <w:rFonts w:ascii="Century Schoolbook" w:hAnsi="Century Schoolbook"/>
        </w:rPr>
        <w:t>“</w:t>
      </w:r>
      <w:r w:rsidR="000D1C5B">
        <w:rPr>
          <w:rFonts w:ascii="Century Schoolbook" w:hAnsi="Century Schoolbook"/>
        </w:rPr>
        <w:t xml:space="preserve">There is </w:t>
      </w:r>
      <w:r w:rsidRPr="0061277F">
        <w:rPr>
          <w:rFonts w:ascii="Century Schoolbook" w:hAnsi="Century Schoolbook"/>
        </w:rPr>
        <w:t xml:space="preserve">5 minutes </w:t>
      </w:r>
      <w:r w:rsidR="00C82CF0" w:rsidRPr="0061277F">
        <w:rPr>
          <w:rFonts w:ascii="Century Schoolbook" w:hAnsi="Century Schoolbook"/>
        </w:rPr>
        <w:t>left to play</w:t>
      </w:r>
      <w:r w:rsidRPr="0061277F">
        <w:rPr>
          <w:rFonts w:ascii="Century Schoolbook" w:hAnsi="Century Schoolbook"/>
        </w:rPr>
        <w:t>”</w:t>
      </w:r>
    </w:p>
    <w:p w14:paraId="47423FC4" w14:textId="0CEE1D84" w:rsidR="001067DF" w:rsidRDefault="001067DF" w:rsidP="0061277F">
      <w:pPr>
        <w:pStyle w:val="ListParagraph"/>
        <w:numPr>
          <w:ilvl w:val="0"/>
          <w:numId w:val="3"/>
        </w:numPr>
        <w:rPr>
          <w:rFonts w:ascii="Century Schoolbook" w:hAnsi="Century Schoolbook"/>
        </w:rPr>
      </w:pPr>
      <w:r w:rsidRPr="0061277F">
        <w:rPr>
          <w:rFonts w:ascii="Century Schoolbook" w:hAnsi="Century Schoolbook"/>
        </w:rPr>
        <w:t>Physically</w:t>
      </w:r>
      <w:r w:rsidR="001A6E53">
        <w:rPr>
          <w:rFonts w:ascii="Century Schoolbook" w:hAnsi="Century Schoolbook"/>
        </w:rPr>
        <w:t xml:space="preserve">: </w:t>
      </w:r>
      <w:r w:rsidRPr="0061277F">
        <w:rPr>
          <w:rFonts w:ascii="Century Schoolbook" w:hAnsi="Century Schoolbook"/>
        </w:rPr>
        <w:t xml:space="preserve">use a timer, watch, or </w:t>
      </w:r>
      <w:r w:rsidR="007A3DAA" w:rsidRPr="0061277F">
        <w:rPr>
          <w:rFonts w:ascii="Century Schoolbook" w:hAnsi="Century Schoolbook"/>
        </w:rPr>
        <w:t xml:space="preserve">timer </w:t>
      </w:r>
      <w:r w:rsidRPr="0061277F">
        <w:rPr>
          <w:rFonts w:ascii="Century Schoolbook" w:hAnsi="Century Schoolbook"/>
        </w:rPr>
        <w:t>app</w:t>
      </w:r>
    </w:p>
    <w:p w14:paraId="3A0E9D6A" w14:textId="77777777" w:rsidR="009503F9" w:rsidRPr="0061277F" w:rsidRDefault="009503F9" w:rsidP="009503F9">
      <w:pPr>
        <w:pStyle w:val="ListParagraph"/>
        <w:ind w:left="1440"/>
        <w:rPr>
          <w:rFonts w:ascii="Century Schoolbook" w:hAnsi="Century Schoolbook"/>
        </w:rPr>
      </w:pPr>
    </w:p>
    <w:p w14:paraId="0EF3143B" w14:textId="1FEE3A36" w:rsidR="001067DF" w:rsidRDefault="002E443A" w:rsidP="001067DF">
      <w:pPr>
        <w:pStyle w:val="ListParagraph"/>
        <w:numPr>
          <w:ilvl w:val="0"/>
          <w:numId w:val="1"/>
        </w:numPr>
        <w:rPr>
          <w:rFonts w:ascii="Century Schoolbook" w:hAnsi="Century Schoolbook"/>
        </w:rPr>
      </w:pPr>
      <w:r>
        <w:rPr>
          <w:rFonts w:ascii="Century Schoolbook" w:hAnsi="Century Schoolbook"/>
        </w:rPr>
        <w:t>E</w:t>
      </w:r>
      <w:r w:rsidR="001067DF" w:rsidRPr="001C0F09">
        <w:rPr>
          <w:rFonts w:ascii="Century Schoolbook" w:hAnsi="Century Schoolbook"/>
        </w:rPr>
        <w:t xml:space="preserve">ngage and connect </w:t>
      </w:r>
      <w:r w:rsidR="008F785D" w:rsidRPr="001C0F09">
        <w:rPr>
          <w:rFonts w:ascii="Century Schoolbook" w:hAnsi="Century Schoolbook"/>
        </w:rPr>
        <w:t xml:space="preserve">(use proximity) </w:t>
      </w:r>
      <w:r w:rsidR="001067DF" w:rsidRPr="001C0F09">
        <w:rPr>
          <w:rFonts w:ascii="Century Schoolbook" w:hAnsi="Century Schoolbook"/>
        </w:rPr>
        <w:t xml:space="preserve">with their activity “Oh wow, I haven’t seen this game before. It looks like fun.” </w:t>
      </w:r>
    </w:p>
    <w:p w14:paraId="4934BDF3" w14:textId="77777777" w:rsidR="009503F9" w:rsidRPr="001C0F09" w:rsidRDefault="009503F9" w:rsidP="009503F9">
      <w:pPr>
        <w:pStyle w:val="ListParagraph"/>
        <w:rPr>
          <w:rFonts w:ascii="Century Schoolbook" w:hAnsi="Century Schoolbook"/>
        </w:rPr>
      </w:pPr>
    </w:p>
    <w:p w14:paraId="3858E62B" w14:textId="7F60EEC3" w:rsidR="001067DF" w:rsidRPr="001C0F09" w:rsidRDefault="001067DF" w:rsidP="001067DF">
      <w:pPr>
        <w:pStyle w:val="ListParagraph"/>
        <w:numPr>
          <w:ilvl w:val="0"/>
          <w:numId w:val="1"/>
        </w:numPr>
        <w:rPr>
          <w:rFonts w:ascii="Century Schoolbook" w:hAnsi="Century Schoolbook"/>
        </w:rPr>
      </w:pPr>
      <w:r w:rsidRPr="001C0F09">
        <w:rPr>
          <w:rFonts w:ascii="Century Schoolbook" w:hAnsi="Century Schoolbook"/>
        </w:rPr>
        <w:t xml:space="preserve">After a couple minutes, remind </w:t>
      </w:r>
      <w:r w:rsidR="004826F1">
        <w:rPr>
          <w:rFonts w:ascii="Century Schoolbook" w:hAnsi="Century Schoolbook"/>
        </w:rPr>
        <w:t xml:space="preserve">them </w:t>
      </w:r>
      <w:r w:rsidRPr="001C0F09">
        <w:rPr>
          <w:rFonts w:ascii="Century Schoolbook" w:hAnsi="Century Schoolbook"/>
        </w:rPr>
        <w:t xml:space="preserve">about </w:t>
      </w:r>
      <w:r w:rsidR="004826F1">
        <w:rPr>
          <w:rFonts w:ascii="Century Schoolbook" w:hAnsi="Century Schoolbook"/>
        </w:rPr>
        <w:t xml:space="preserve">the </w:t>
      </w:r>
      <w:r w:rsidRPr="001C0F09">
        <w:rPr>
          <w:rFonts w:ascii="Century Schoolbook" w:hAnsi="Century Schoolbook"/>
        </w:rPr>
        <w:t xml:space="preserve">timer, and </w:t>
      </w:r>
      <w:r w:rsidR="004826F1">
        <w:rPr>
          <w:rFonts w:ascii="Century Schoolbook" w:hAnsi="Century Schoolbook"/>
        </w:rPr>
        <w:t xml:space="preserve">add </w:t>
      </w:r>
      <w:r w:rsidRPr="001C0F09">
        <w:rPr>
          <w:rFonts w:ascii="Century Schoolbook" w:hAnsi="Century Schoolbook"/>
        </w:rPr>
        <w:t>next steps.</w:t>
      </w:r>
    </w:p>
    <w:p w14:paraId="26982CF6" w14:textId="12616BD9" w:rsidR="00655364" w:rsidRPr="00B97768" w:rsidRDefault="001067DF" w:rsidP="00B97768">
      <w:pPr>
        <w:pStyle w:val="ListParagraph"/>
        <w:rPr>
          <w:rFonts w:ascii="Century Schoolbook" w:hAnsi="Century Schoolbook"/>
        </w:rPr>
      </w:pPr>
      <w:r w:rsidRPr="001C0F09">
        <w:rPr>
          <w:rFonts w:ascii="Century Schoolbook" w:hAnsi="Century Schoolbook"/>
        </w:rPr>
        <w:t>“We have 2 minutes</w:t>
      </w:r>
      <w:r w:rsidR="004F69E0" w:rsidRPr="001C0F09">
        <w:rPr>
          <w:rFonts w:ascii="Century Schoolbook" w:hAnsi="Century Schoolbook"/>
        </w:rPr>
        <w:t xml:space="preserve"> left to play</w:t>
      </w:r>
      <w:r w:rsidRPr="001C0F09">
        <w:rPr>
          <w:rFonts w:ascii="Century Schoolbook" w:hAnsi="Century Schoolbook"/>
        </w:rPr>
        <w:t>, and then we are getting ready to go t</w:t>
      </w:r>
      <w:r w:rsidR="008F785D" w:rsidRPr="001C0F09">
        <w:rPr>
          <w:rFonts w:ascii="Century Schoolbook" w:hAnsi="Century Schoolbook"/>
        </w:rPr>
        <w:t>o</w:t>
      </w:r>
      <w:r w:rsidRPr="001C0F09">
        <w:rPr>
          <w:rFonts w:ascii="Century Schoolbook" w:hAnsi="Century Schoolbook"/>
        </w:rPr>
        <w:t xml:space="preserve"> school.”</w:t>
      </w:r>
      <w:r w:rsidR="00FA0E4D">
        <w:rPr>
          <w:rFonts w:ascii="Century Schoolbook" w:hAnsi="Century Schoolbook"/>
        </w:rPr>
        <w:t xml:space="preserve"> </w:t>
      </w:r>
      <w:r w:rsidRPr="00FB3920">
        <w:rPr>
          <w:rFonts w:ascii="Century Schoolbook" w:hAnsi="Century Schoolbook"/>
        </w:rPr>
        <w:t>If there is avoidant behaviour (not answering you, not making eye contact</w:t>
      </w:r>
      <w:r w:rsidR="00FA0E4D">
        <w:rPr>
          <w:rFonts w:ascii="Century Schoolbook" w:hAnsi="Century Schoolbook"/>
        </w:rPr>
        <w:t xml:space="preserve">, </w:t>
      </w:r>
      <w:r w:rsidRPr="00FB3920">
        <w:rPr>
          <w:rFonts w:ascii="Century Schoolbook" w:hAnsi="Century Schoolbook"/>
        </w:rPr>
        <w:t xml:space="preserve">hiding, or returning to play), stay calm and </w:t>
      </w:r>
      <w:r w:rsidR="005F4865" w:rsidRPr="00FB3920">
        <w:rPr>
          <w:rFonts w:ascii="Century Schoolbook" w:hAnsi="Century Schoolbook"/>
        </w:rPr>
        <w:t>try not to</w:t>
      </w:r>
      <w:r w:rsidRPr="00FB3920">
        <w:rPr>
          <w:rFonts w:ascii="Century Schoolbook" w:hAnsi="Century Schoolbook"/>
        </w:rPr>
        <w:t xml:space="preserve"> ask questions </w:t>
      </w:r>
      <w:r w:rsidR="00216390" w:rsidRPr="00FB3920">
        <w:rPr>
          <w:rFonts w:ascii="Century Schoolbook" w:hAnsi="Century Schoolbook"/>
        </w:rPr>
        <w:t>such as,</w:t>
      </w:r>
      <w:r w:rsidRPr="00FB3920">
        <w:rPr>
          <w:rFonts w:ascii="Century Schoolbook" w:hAnsi="Century Schoolbook"/>
        </w:rPr>
        <w:t xml:space="preserve"> </w:t>
      </w:r>
      <w:r w:rsidR="003D516A">
        <w:rPr>
          <w:rFonts w:ascii="Century Schoolbook" w:hAnsi="Century Schoolbook"/>
        </w:rPr>
        <w:t>“</w:t>
      </w:r>
      <w:r w:rsidRPr="00FB3920">
        <w:rPr>
          <w:rFonts w:ascii="Century Schoolbook" w:hAnsi="Century Schoolbook"/>
        </w:rPr>
        <w:t>did you hear me?</w:t>
      </w:r>
      <w:r w:rsidR="003D516A">
        <w:rPr>
          <w:rFonts w:ascii="Century Schoolbook" w:hAnsi="Century Schoolbook"/>
        </w:rPr>
        <w:t>”</w:t>
      </w:r>
      <w:r w:rsidRPr="00FB3920">
        <w:rPr>
          <w:rFonts w:ascii="Century Schoolbook" w:hAnsi="Century Schoolbook"/>
        </w:rPr>
        <w:t xml:space="preserve"> </w:t>
      </w:r>
      <w:r w:rsidR="00655364" w:rsidRPr="00B97768">
        <w:rPr>
          <w:rFonts w:ascii="Century Schoolbook" w:hAnsi="Century Schoolbook"/>
        </w:rPr>
        <w:t xml:space="preserve">Avoid </w:t>
      </w:r>
      <w:r w:rsidR="003D516A">
        <w:rPr>
          <w:rFonts w:ascii="Century Schoolbook" w:hAnsi="Century Schoolbook"/>
        </w:rPr>
        <w:t xml:space="preserve">getting involved in </w:t>
      </w:r>
      <w:r w:rsidR="00655364" w:rsidRPr="00B97768">
        <w:rPr>
          <w:rFonts w:ascii="Century Schoolbook" w:hAnsi="Century Schoolbook"/>
        </w:rPr>
        <w:t>negotiations “</w:t>
      </w:r>
      <w:r w:rsidR="004F69E0" w:rsidRPr="00B97768">
        <w:rPr>
          <w:rFonts w:ascii="Century Schoolbook" w:hAnsi="Century Schoolbook"/>
        </w:rPr>
        <w:t xml:space="preserve">Dad, </w:t>
      </w:r>
      <w:r w:rsidR="00655364" w:rsidRPr="00B97768">
        <w:rPr>
          <w:rFonts w:ascii="Century Schoolbook" w:hAnsi="Century Schoolbook"/>
        </w:rPr>
        <w:t xml:space="preserve">can I have just 5 more minutes.” Rather, stay with your </w:t>
      </w:r>
      <w:r w:rsidR="00C82CF0" w:rsidRPr="00B97768">
        <w:rPr>
          <w:rFonts w:ascii="Century Schoolbook" w:hAnsi="Century Schoolbook"/>
        </w:rPr>
        <w:t>boundaries</w:t>
      </w:r>
      <w:r w:rsidR="00655364" w:rsidRPr="00B97768">
        <w:rPr>
          <w:rFonts w:ascii="Century Schoolbook" w:hAnsi="Century Schoolbook"/>
        </w:rPr>
        <w:t xml:space="preserve"> by</w:t>
      </w:r>
      <w:r w:rsidR="004F69E0" w:rsidRPr="00B97768">
        <w:rPr>
          <w:rFonts w:ascii="Century Schoolbook" w:hAnsi="Century Schoolbook"/>
        </w:rPr>
        <w:t xml:space="preserve"> validating </w:t>
      </w:r>
      <w:r w:rsidR="004F69E0" w:rsidRPr="00B97768">
        <w:rPr>
          <w:rFonts w:ascii="Century Schoolbook" w:hAnsi="Century Schoolbook"/>
        </w:rPr>
        <w:lastRenderedPageBreak/>
        <w:t>and then</w:t>
      </w:r>
      <w:r w:rsidR="00655364" w:rsidRPr="00B97768">
        <w:rPr>
          <w:rFonts w:ascii="Century Schoolbook" w:hAnsi="Century Schoolbook"/>
        </w:rPr>
        <w:t xml:space="preserve"> repeating your request calmly</w:t>
      </w:r>
      <w:r w:rsidR="004F54B6">
        <w:rPr>
          <w:rFonts w:ascii="Century Schoolbook" w:hAnsi="Century Schoolbook"/>
        </w:rPr>
        <w:t>:</w:t>
      </w:r>
      <w:r w:rsidR="00655364" w:rsidRPr="00B97768">
        <w:rPr>
          <w:rFonts w:ascii="Century Schoolbook" w:hAnsi="Century Schoolbook"/>
        </w:rPr>
        <w:t xml:space="preserve"> “</w:t>
      </w:r>
      <w:r w:rsidR="00E11554" w:rsidRPr="00B97768">
        <w:rPr>
          <w:rFonts w:ascii="Century Schoolbook" w:hAnsi="Century Schoolbook"/>
        </w:rPr>
        <w:t>Y</w:t>
      </w:r>
      <w:r w:rsidR="004F69E0" w:rsidRPr="00B97768">
        <w:rPr>
          <w:rFonts w:ascii="Century Schoolbook" w:hAnsi="Century Schoolbook"/>
        </w:rPr>
        <w:t xml:space="preserve">ou are having a lot of </w:t>
      </w:r>
      <w:r w:rsidR="005F4865" w:rsidRPr="00B97768">
        <w:rPr>
          <w:rFonts w:ascii="Century Schoolbook" w:hAnsi="Century Schoolbook"/>
        </w:rPr>
        <w:t>fun,</w:t>
      </w:r>
      <w:r w:rsidR="004F69E0" w:rsidRPr="00B97768">
        <w:rPr>
          <w:rFonts w:ascii="Century Schoolbook" w:hAnsi="Century Schoolbook"/>
        </w:rPr>
        <w:t xml:space="preserve"> and you don’t want to go.” </w:t>
      </w:r>
      <w:r w:rsidR="009D71E6" w:rsidRPr="00B97768">
        <w:rPr>
          <w:rFonts w:ascii="Century Schoolbook" w:hAnsi="Century Schoolbook"/>
        </w:rPr>
        <w:t xml:space="preserve">Repeat your request: </w:t>
      </w:r>
      <w:r w:rsidR="004F69E0" w:rsidRPr="00B97768">
        <w:rPr>
          <w:rFonts w:ascii="Century Schoolbook" w:hAnsi="Century Schoolbook"/>
        </w:rPr>
        <w:t>“There is 2 minutes left to play.”</w:t>
      </w:r>
    </w:p>
    <w:p w14:paraId="1713C086" w14:textId="77777777" w:rsidR="009503F9" w:rsidRPr="00FA0E4D" w:rsidRDefault="009503F9" w:rsidP="009503F9">
      <w:pPr>
        <w:pStyle w:val="ListParagraph"/>
        <w:rPr>
          <w:rFonts w:ascii="Century Schoolbook" w:hAnsi="Century Schoolbook"/>
        </w:rPr>
      </w:pPr>
    </w:p>
    <w:p w14:paraId="0316F27D" w14:textId="0FAEAB69" w:rsidR="001067DF" w:rsidRPr="001C0F09" w:rsidRDefault="001067DF" w:rsidP="001067DF">
      <w:pPr>
        <w:pStyle w:val="ListParagraph"/>
        <w:numPr>
          <w:ilvl w:val="0"/>
          <w:numId w:val="1"/>
        </w:numPr>
        <w:rPr>
          <w:rFonts w:ascii="Century Schoolbook" w:hAnsi="Century Schoolbook"/>
        </w:rPr>
      </w:pPr>
      <w:r w:rsidRPr="001C0F09">
        <w:rPr>
          <w:rFonts w:ascii="Century Schoolbook" w:hAnsi="Century Schoolbook"/>
        </w:rPr>
        <w:t>Validate feelings (Even if you don’t agree with them)</w:t>
      </w:r>
      <w:r w:rsidR="00C82CF0" w:rsidRPr="001C0F09">
        <w:rPr>
          <w:rFonts w:ascii="Century Schoolbook" w:hAnsi="Century Schoolbook"/>
        </w:rPr>
        <w:t xml:space="preserve"> *remember, no </w:t>
      </w:r>
      <w:r w:rsidR="00C82CF0" w:rsidRPr="00F9144E">
        <w:rPr>
          <w:rFonts w:ascii="Century Schoolbook" w:hAnsi="Century Schoolbook"/>
          <w:i/>
          <w:iCs/>
        </w:rPr>
        <w:t>“buts</w:t>
      </w:r>
      <w:r w:rsidR="00C82CF0" w:rsidRPr="001C0F09">
        <w:rPr>
          <w:rFonts w:ascii="Century Schoolbook" w:hAnsi="Century Schoolbook"/>
        </w:rPr>
        <w:t xml:space="preserve">” </w:t>
      </w:r>
      <w:proofErr w:type="spellStart"/>
      <w:r w:rsidR="00C82CF0" w:rsidRPr="001C0F09">
        <w:rPr>
          <w:rFonts w:ascii="Century Schoolbook" w:hAnsi="Century Schoolbook"/>
        </w:rPr>
        <w:t>ie</w:t>
      </w:r>
      <w:proofErr w:type="spellEnd"/>
      <w:r w:rsidR="00C82CF0" w:rsidRPr="001C0F09">
        <w:rPr>
          <w:rFonts w:ascii="Century Schoolbook" w:hAnsi="Century Schoolbook"/>
        </w:rPr>
        <w:t>: “You want to keep playing,</w:t>
      </w:r>
      <w:r w:rsidR="00C82CF0" w:rsidRPr="009D71E6">
        <w:rPr>
          <w:rFonts w:ascii="Century Schoolbook" w:hAnsi="Century Schoolbook"/>
          <w:b/>
          <w:bCs/>
          <w:i/>
          <w:iCs/>
        </w:rPr>
        <w:t xml:space="preserve"> but</w:t>
      </w:r>
      <w:r w:rsidR="00C82CF0" w:rsidRPr="001C0F09">
        <w:rPr>
          <w:rFonts w:ascii="Century Schoolbook" w:hAnsi="Century Schoolbook"/>
        </w:rPr>
        <w:t xml:space="preserve"> you have to go to bed.” Rather, use “</w:t>
      </w:r>
      <w:r w:rsidR="00C82CF0" w:rsidRPr="009D71E6">
        <w:rPr>
          <w:rFonts w:ascii="Century Schoolbook" w:hAnsi="Century Schoolbook"/>
          <w:b/>
          <w:bCs/>
          <w:i/>
          <w:iCs/>
        </w:rPr>
        <w:t>because”</w:t>
      </w:r>
    </w:p>
    <w:p w14:paraId="3892D721" w14:textId="0E4CE687" w:rsidR="001067DF" w:rsidRDefault="001067DF" w:rsidP="001067DF">
      <w:pPr>
        <w:pStyle w:val="ListParagraph"/>
        <w:rPr>
          <w:rFonts w:ascii="Century Schoolbook" w:hAnsi="Century Schoolbook"/>
        </w:rPr>
      </w:pPr>
      <w:r w:rsidRPr="001C0F09">
        <w:rPr>
          <w:rFonts w:ascii="Century Schoolbook" w:hAnsi="Century Schoolbook"/>
        </w:rPr>
        <w:t>“You don’t want to go</w:t>
      </w:r>
      <w:r w:rsidR="00412078">
        <w:rPr>
          <w:rFonts w:ascii="Century Schoolbook" w:hAnsi="Century Schoolbook"/>
        </w:rPr>
        <w:t xml:space="preserve"> to bed</w:t>
      </w:r>
      <w:r w:rsidRPr="009D71E6">
        <w:rPr>
          <w:rFonts w:ascii="Century Schoolbook" w:hAnsi="Century Schoolbook"/>
          <w:b/>
          <w:bCs/>
          <w:i/>
          <w:iCs/>
        </w:rPr>
        <w:t xml:space="preserve"> because</w:t>
      </w:r>
      <w:r w:rsidRPr="001C0F09">
        <w:rPr>
          <w:rFonts w:ascii="Century Schoolbook" w:hAnsi="Century Schoolbook"/>
        </w:rPr>
        <w:t xml:space="preserve"> you are having fun doing ____” </w:t>
      </w:r>
    </w:p>
    <w:p w14:paraId="2EBEAD54" w14:textId="77777777" w:rsidR="009503F9" w:rsidRPr="001C0F09" w:rsidRDefault="009503F9" w:rsidP="009503F9">
      <w:pPr>
        <w:pStyle w:val="ListParagraph"/>
        <w:spacing w:before="100" w:beforeAutospacing="1" w:after="100" w:afterAutospacing="1"/>
        <w:rPr>
          <w:rFonts w:ascii="Century Schoolbook" w:hAnsi="Century Schoolbook"/>
        </w:rPr>
      </w:pPr>
    </w:p>
    <w:p w14:paraId="0F5E03C0" w14:textId="7E6F2BFC" w:rsidR="001067DF" w:rsidRPr="00AB2104" w:rsidRDefault="001067DF" w:rsidP="00AB2104">
      <w:pPr>
        <w:pStyle w:val="ListParagraph"/>
        <w:numPr>
          <w:ilvl w:val="0"/>
          <w:numId w:val="1"/>
        </w:numPr>
        <w:rPr>
          <w:rFonts w:ascii="Century Schoolbook" w:hAnsi="Century Schoolbook"/>
        </w:rPr>
      </w:pPr>
      <w:r w:rsidRPr="001C0F09">
        <w:rPr>
          <w:rFonts w:ascii="Century Schoolbook" w:hAnsi="Century Schoolbook"/>
        </w:rPr>
        <w:t>Wait for a response</w:t>
      </w:r>
      <w:r w:rsidR="004F54B6">
        <w:rPr>
          <w:rFonts w:ascii="Century Schoolbook" w:hAnsi="Century Schoolbook"/>
        </w:rPr>
        <w:t xml:space="preserve"> </w:t>
      </w:r>
      <w:r w:rsidR="004F69E0" w:rsidRPr="001C0F09">
        <w:rPr>
          <w:rFonts w:ascii="Century Schoolbook" w:hAnsi="Century Schoolbook"/>
        </w:rPr>
        <w:t>(wait at least 1 minute or 5 deep breaths)</w:t>
      </w:r>
      <w:r w:rsidR="00412078">
        <w:rPr>
          <w:rFonts w:ascii="Century Schoolbook" w:hAnsi="Century Schoolbook"/>
        </w:rPr>
        <w:t xml:space="preserve">. </w:t>
      </w:r>
      <w:r w:rsidRPr="001C0F09">
        <w:rPr>
          <w:rFonts w:ascii="Century Schoolbook" w:hAnsi="Century Schoolbook"/>
        </w:rPr>
        <w:t xml:space="preserve">If no response, then repeat another validation with a different “because” “You don’t want to go </w:t>
      </w:r>
      <w:r w:rsidR="006B2BA9">
        <w:rPr>
          <w:rFonts w:ascii="Century Schoolbook" w:hAnsi="Century Schoolbook"/>
        </w:rPr>
        <w:t xml:space="preserve">to school </w:t>
      </w:r>
      <w:r w:rsidRPr="001C0F09">
        <w:rPr>
          <w:rFonts w:ascii="Century Schoolbook" w:hAnsi="Century Schoolbook"/>
        </w:rPr>
        <w:t xml:space="preserve">because </w:t>
      </w:r>
      <w:r w:rsidR="00BB0544">
        <w:rPr>
          <w:rFonts w:ascii="Century Schoolbook" w:hAnsi="Century Schoolbook"/>
        </w:rPr>
        <w:t xml:space="preserve">school can </w:t>
      </w:r>
      <w:r w:rsidR="00375646">
        <w:rPr>
          <w:rFonts w:ascii="Century Schoolbook" w:hAnsi="Century Schoolbook"/>
        </w:rPr>
        <w:t xml:space="preserve">sometimes </w:t>
      </w:r>
      <w:r w:rsidRPr="001C0F09">
        <w:rPr>
          <w:rFonts w:ascii="Century Schoolbook" w:hAnsi="Century Schoolbook"/>
        </w:rPr>
        <w:t>feel</w:t>
      </w:r>
      <w:r w:rsidR="00BB0544">
        <w:rPr>
          <w:rFonts w:ascii="Century Schoolbook" w:hAnsi="Century Schoolbook"/>
        </w:rPr>
        <w:t xml:space="preserve"> </w:t>
      </w:r>
      <w:r w:rsidRPr="001C0F09">
        <w:rPr>
          <w:rFonts w:ascii="Century Schoolbook" w:hAnsi="Century Schoolbook"/>
        </w:rPr>
        <w:t>uncomfortable</w:t>
      </w:r>
      <w:r w:rsidR="00294865">
        <w:rPr>
          <w:rFonts w:ascii="Century Schoolbook" w:hAnsi="Century Schoolbook"/>
        </w:rPr>
        <w:t xml:space="preserve"> and hard</w:t>
      </w:r>
      <w:r w:rsidR="008530E3" w:rsidRPr="001C0F09">
        <w:rPr>
          <w:rFonts w:ascii="Century Schoolbook" w:hAnsi="Century Schoolbook"/>
        </w:rPr>
        <w:t>.</w:t>
      </w:r>
      <w:r w:rsidRPr="001C0F09">
        <w:rPr>
          <w:rFonts w:ascii="Century Schoolbook" w:hAnsi="Century Schoolbook"/>
        </w:rPr>
        <w:t>”</w:t>
      </w:r>
      <w:r w:rsidR="00AB2104">
        <w:rPr>
          <w:rFonts w:ascii="Century Schoolbook" w:hAnsi="Century Schoolbook"/>
        </w:rPr>
        <w:t xml:space="preserve"> </w:t>
      </w:r>
      <w:r w:rsidR="008530E3" w:rsidRPr="00AB2104">
        <w:rPr>
          <w:rFonts w:ascii="Century Schoolbook" w:hAnsi="Century Schoolbook"/>
        </w:rPr>
        <w:t>Provide a follow-up statement if needed: “</w:t>
      </w:r>
      <w:r w:rsidR="00375646" w:rsidRPr="00AB2104">
        <w:rPr>
          <w:rFonts w:ascii="Century Schoolbook" w:hAnsi="Century Schoolbook"/>
        </w:rPr>
        <w:t>I know school can be tough sometimes</w:t>
      </w:r>
      <w:r w:rsidR="008530E3" w:rsidRPr="00AB2104">
        <w:rPr>
          <w:rFonts w:ascii="Century Schoolbook" w:hAnsi="Century Schoolbook"/>
        </w:rPr>
        <w:t>.</w:t>
      </w:r>
      <w:r w:rsidR="00B304B1" w:rsidRPr="00AB2104">
        <w:rPr>
          <w:rFonts w:ascii="Century Schoolbook" w:hAnsi="Century Schoolbook"/>
        </w:rPr>
        <w:t xml:space="preserve"> I also know that</w:t>
      </w:r>
      <w:r w:rsidR="008530E3" w:rsidRPr="00AB2104">
        <w:rPr>
          <w:rFonts w:ascii="Century Schoolbook" w:hAnsi="Century Schoolbook"/>
        </w:rPr>
        <w:t xml:space="preserve"> </w:t>
      </w:r>
      <w:r w:rsidR="00B304B1" w:rsidRPr="00AB2104">
        <w:rPr>
          <w:rFonts w:ascii="Century Schoolbook" w:hAnsi="Century Schoolbook"/>
        </w:rPr>
        <w:t>y</w:t>
      </w:r>
      <w:r w:rsidR="001B639E" w:rsidRPr="00AB2104">
        <w:rPr>
          <w:rFonts w:ascii="Century Schoolbook" w:hAnsi="Century Schoolbook"/>
        </w:rPr>
        <w:t xml:space="preserve">ou have done difficult things </w:t>
      </w:r>
      <w:proofErr w:type="gramStart"/>
      <w:r w:rsidR="001B639E" w:rsidRPr="00AB2104">
        <w:rPr>
          <w:rFonts w:ascii="Century Schoolbook" w:hAnsi="Century Schoolbook"/>
        </w:rPr>
        <w:t>before</w:t>
      </w:r>
      <w:proofErr w:type="gramEnd"/>
      <w:r w:rsidR="001B639E" w:rsidRPr="00AB2104">
        <w:rPr>
          <w:rFonts w:ascii="Century Schoolbook" w:hAnsi="Century Schoolbook"/>
        </w:rPr>
        <w:t xml:space="preserve"> </w:t>
      </w:r>
      <w:r w:rsidR="00B304B1" w:rsidRPr="00AB2104">
        <w:rPr>
          <w:rFonts w:ascii="Century Schoolbook" w:hAnsi="Century Schoolbook"/>
        </w:rPr>
        <w:t xml:space="preserve">and </w:t>
      </w:r>
      <w:r w:rsidR="001B639E" w:rsidRPr="00AB2104">
        <w:rPr>
          <w:rFonts w:ascii="Century Schoolbook" w:hAnsi="Century Schoolbook"/>
        </w:rPr>
        <w:t>you can do this to</w:t>
      </w:r>
      <w:r w:rsidR="00EE413D">
        <w:rPr>
          <w:rFonts w:ascii="Century Schoolbook" w:hAnsi="Century Schoolbook"/>
        </w:rPr>
        <w:t>o</w:t>
      </w:r>
      <w:r w:rsidR="001B639E" w:rsidRPr="00AB2104">
        <w:rPr>
          <w:rFonts w:ascii="Century Schoolbook" w:hAnsi="Century Schoolbook"/>
        </w:rPr>
        <w:t>.</w:t>
      </w:r>
      <w:r w:rsidR="00AF26A2" w:rsidRPr="00AB2104">
        <w:rPr>
          <w:rFonts w:ascii="Century Schoolbook" w:hAnsi="Century Schoolbook"/>
        </w:rPr>
        <w:t>”</w:t>
      </w:r>
    </w:p>
    <w:p w14:paraId="25804636" w14:textId="77777777" w:rsidR="009503F9" w:rsidRPr="009503F9" w:rsidRDefault="009503F9" w:rsidP="009503F9">
      <w:pPr>
        <w:rPr>
          <w:rFonts w:ascii="Century Schoolbook" w:hAnsi="Century Schoolbook"/>
        </w:rPr>
      </w:pPr>
    </w:p>
    <w:p w14:paraId="53925927" w14:textId="56342056" w:rsidR="001067DF" w:rsidRDefault="00655364" w:rsidP="001067DF">
      <w:pPr>
        <w:pStyle w:val="ListParagraph"/>
        <w:numPr>
          <w:ilvl w:val="0"/>
          <w:numId w:val="1"/>
        </w:numPr>
        <w:rPr>
          <w:rFonts w:ascii="Century Schoolbook" w:hAnsi="Century Schoolbook"/>
        </w:rPr>
      </w:pPr>
      <w:r w:rsidRPr="001C0F09">
        <w:rPr>
          <w:rFonts w:ascii="Century Schoolbook" w:hAnsi="Century Schoolbook"/>
        </w:rPr>
        <w:t xml:space="preserve">Hold the boundary. Provide </w:t>
      </w:r>
      <w:r w:rsidR="00AB2104">
        <w:rPr>
          <w:rFonts w:ascii="Century Schoolbook" w:hAnsi="Century Schoolbook"/>
        </w:rPr>
        <w:t xml:space="preserve">your </w:t>
      </w:r>
      <w:r w:rsidRPr="001C0F09">
        <w:rPr>
          <w:rFonts w:ascii="Century Schoolbook" w:hAnsi="Century Schoolbook"/>
        </w:rPr>
        <w:t xml:space="preserve">child </w:t>
      </w:r>
      <w:r w:rsidR="007A79D7">
        <w:rPr>
          <w:rFonts w:ascii="Century Schoolbook" w:hAnsi="Century Schoolbook"/>
        </w:rPr>
        <w:t xml:space="preserve">with the </w:t>
      </w:r>
      <w:r w:rsidRPr="001C0F09">
        <w:rPr>
          <w:rFonts w:ascii="Century Schoolbook" w:hAnsi="Century Schoolbook"/>
        </w:rPr>
        <w:t xml:space="preserve">option </w:t>
      </w:r>
      <w:r w:rsidR="007A79D7">
        <w:rPr>
          <w:rFonts w:ascii="Century Schoolbook" w:hAnsi="Century Schoolbook"/>
        </w:rPr>
        <w:t xml:space="preserve">of </w:t>
      </w:r>
      <w:r w:rsidRPr="001C0F09">
        <w:rPr>
          <w:rFonts w:ascii="Century Schoolbook" w:hAnsi="Century Schoolbook"/>
        </w:rPr>
        <w:t>your support during the transition. “We are now going to get ready by putting on our shoes</w:t>
      </w:r>
      <w:r w:rsidR="005239EA" w:rsidRPr="001C0F09">
        <w:rPr>
          <w:rFonts w:ascii="Century Schoolbook" w:hAnsi="Century Schoolbook"/>
        </w:rPr>
        <w:t xml:space="preserve"> together</w:t>
      </w:r>
      <w:r w:rsidRPr="001C0F09">
        <w:rPr>
          <w:rFonts w:ascii="Century Schoolbook" w:hAnsi="Century Schoolbook"/>
        </w:rPr>
        <w:t xml:space="preserve">. Would you like to put your shoes on </w:t>
      </w:r>
      <w:r w:rsidR="00CD54DC">
        <w:rPr>
          <w:rFonts w:ascii="Century Schoolbook" w:hAnsi="Century Schoolbook"/>
        </w:rPr>
        <w:t xml:space="preserve">by </w:t>
      </w:r>
      <w:r w:rsidRPr="001C0F09">
        <w:rPr>
          <w:rFonts w:ascii="Century Schoolbook" w:hAnsi="Century Schoolbook"/>
        </w:rPr>
        <w:t xml:space="preserve">yourself, or do you want my help.” </w:t>
      </w:r>
    </w:p>
    <w:p w14:paraId="7F71E138" w14:textId="77777777" w:rsidR="009503F9" w:rsidRPr="009503F9" w:rsidRDefault="009503F9" w:rsidP="009503F9">
      <w:pPr>
        <w:rPr>
          <w:rFonts w:ascii="Century Schoolbook" w:hAnsi="Century Schoolbook"/>
        </w:rPr>
      </w:pPr>
    </w:p>
    <w:p w14:paraId="3E9143C3" w14:textId="188B0FEA" w:rsidR="00655364" w:rsidRDefault="00655364" w:rsidP="001067DF">
      <w:pPr>
        <w:pStyle w:val="ListParagraph"/>
        <w:numPr>
          <w:ilvl w:val="0"/>
          <w:numId w:val="1"/>
        </w:numPr>
        <w:rPr>
          <w:rFonts w:ascii="Century Schoolbook" w:hAnsi="Century Schoolbook"/>
        </w:rPr>
      </w:pPr>
      <w:r w:rsidRPr="001C0F09">
        <w:rPr>
          <w:rFonts w:ascii="Century Schoolbook" w:hAnsi="Century Schoolbook"/>
        </w:rPr>
        <w:t>Use direct language “</w:t>
      </w:r>
      <w:r w:rsidR="0004196B">
        <w:rPr>
          <w:rFonts w:ascii="Century Schoolbook" w:hAnsi="Century Schoolbook"/>
        </w:rPr>
        <w:t xml:space="preserve">It’s now time to </w:t>
      </w:r>
      <w:r w:rsidR="008F785D" w:rsidRPr="001C0F09">
        <w:rPr>
          <w:rFonts w:ascii="Century Schoolbook" w:hAnsi="Century Schoolbook"/>
        </w:rPr>
        <w:t xml:space="preserve">turn off the </w:t>
      </w:r>
      <w:proofErr w:type="spellStart"/>
      <w:r w:rsidR="008F785D" w:rsidRPr="001C0F09">
        <w:rPr>
          <w:rFonts w:ascii="Century Schoolbook" w:hAnsi="Century Schoolbook"/>
        </w:rPr>
        <w:t>Ipad</w:t>
      </w:r>
      <w:proofErr w:type="spellEnd"/>
      <w:r w:rsidR="008F785D" w:rsidRPr="001C0F09">
        <w:rPr>
          <w:rFonts w:ascii="Century Schoolbook" w:hAnsi="Century Schoolbook"/>
        </w:rPr>
        <w:t>.</w:t>
      </w:r>
      <w:r w:rsidR="007F4F59">
        <w:rPr>
          <w:rFonts w:ascii="Century Schoolbook" w:hAnsi="Century Schoolbook"/>
        </w:rPr>
        <w:t>”</w:t>
      </w:r>
    </w:p>
    <w:p w14:paraId="72BA05D2" w14:textId="77777777" w:rsidR="009503F9" w:rsidRPr="009503F9" w:rsidRDefault="009503F9" w:rsidP="009503F9">
      <w:pPr>
        <w:rPr>
          <w:rFonts w:ascii="Century Schoolbook" w:hAnsi="Century Schoolbook"/>
        </w:rPr>
      </w:pPr>
    </w:p>
    <w:p w14:paraId="013A40B6" w14:textId="10913023" w:rsidR="004F69E0" w:rsidRDefault="00655364" w:rsidP="001067DF">
      <w:pPr>
        <w:pStyle w:val="ListParagraph"/>
        <w:numPr>
          <w:ilvl w:val="0"/>
          <w:numId w:val="1"/>
        </w:numPr>
        <w:rPr>
          <w:rFonts w:ascii="Century Schoolbook" w:hAnsi="Century Schoolbook"/>
        </w:rPr>
      </w:pPr>
      <w:r w:rsidRPr="001C0F09">
        <w:rPr>
          <w:rFonts w:ascii="Century Schoolbook" w:hAnsi="Century Schoolbook"/>
        </w:rPr>
        <w:t>Stay with them (</w:t>
      </w:r>
      <w:r w:rsidR="008530E3" w:rsidRPr="001C0F09">
        <w:rPr>
          <w:rFonts w:ascii="Century Schoolbook" w:hAnsi="Century Schoolbook"/>
        </w:rPr>
        <w:t xml:space="preserve">max. </w:t>
      </w:r>
      <w:r w:rsidRPr="001C0F09">
        <w:rPr>
          <w:rFonts w:ascii="Century Schoolbook" w:hAnsi="Century Schoolbook"/>
        </w:rPr>
        <w:t xml:space="preserve">2 minutes) if there is a big emotion during the transition (Angry outburst, sadness </w:t>
      </w:r>
      <w:proofErr w:type="spellStart"/>
      <w:r w:rsidRPr="001C0F09">
        <w:rPr>
          <w:rFonts w:ascii="Century Schoolbook" w:hAnsi="Century Schoolbook"/>
        </w:rPr>
        <w:t>etc</w:t>
      </w:r>
      <w:proofErr w:type="spellEnd"/>
      <w:r w:rsidRPr="001C0F09">
        <w:rPr>
          <w:rFonts w:ascii="Century Schoolbook" w:hAnsi="Century Schoolbook"/>
        </w:rPr>
        <w:t xml:space="preserve">) by validating their emotion. </w:t>
      </w:r>
      <w:r w:rsidR="00C82CF0" w:rsidRPr="001C0F09">
        <w:rPr>
          <w:rFonts w:ascii="Century Schoolbook" w:hAnsi="Century Schoolbook"/>
        </w:rPr>
        <w:t xml:space="preserve">“I know </w:t>
      </w:r>
      <w:r w:rsidR="004F69E0" w:rsidRPr="001C0F09">
        <w:rPr>
          <w:rFonts w:ascii="Century Schoolbook" w:hAnsi="Century Schoolbook"/>
        </w:rPr>
        <w:t>it’s</w:t>
      </w:r>
      <w:r w:rsidR="00C82CF0" w:rsidRPr="001C0F09">
        <w:rPr>
          <w:rFonts w:ascii="Century Schoolbook" w:hAnsi="Century Schoolbook"/>
        </w:rPr>
        <w:t xml:space="preserve"> hard to stop playing fun games</w:t>
      </w:r>
      <w:r w:rsidR="005239EA" w:rsidRPr="001C0F09">
        <w:rPr>
          <w:rFonts w:ascii="Century Schoolbook" w:hAnsi="Century Schoolbook"/>
        </w:rPr>
        <w:t xml:space="preserve"> and it can make us feel ____ (sad, angry, frustrated)</w:t>
      </w:r>
      <w:r w:rsidR="00C82CF0" w:rsidRPr="001C0F09">
        <w:rPr>
          <w:rFonts w:ascii="Century Schoolbook" w:hAnsi="Century Schoolbook"/>
        </w:rPr>
        <w:t>.”</w:t>
      </w:r>
      <w:r w:rsidR="004F69E0" w:rsidRPr="001C0F09">
        <w:rPr>
          <w:rFonts w:ascii="Century Schoolbook" w:hAnsi="Century Schoolbook"/>
        </w:rPr>
        <w:t xml:space="preserve"> </w:t>
      </w:r>
      <w:r w:rsidR="008530E3" w:rsidRPr="001C0F09">
        <w:rPr>
          <w:rFonts w:ascii="Century Schoolbook" w:hAnsi="Century Schoolbook"/>
        </w:rPr>
        <w:t>If you stay with them for too long, it can turn into another avoidant technique. For example, if they are crying, stay with them for a minute</w:t>
      </w:r>
      <w:r w:rsidR="00DD3648">
        <w:rPr>
          <w:rFonts w:ascii="Century Schoolbook" w:hAnsi="Century Schoolbook"/>
        </w:rPr>
        <w:t xml:space="preserve"> or so</w:t>
      </w:r>
      <w:r w:rsidR="008530E3" w:rsidRPr="001C0F09">
        <w:rPr>
          <w:rFonts w:ascii="Century Schoolbook" w:hAnsi="Century Schoolbook"/>
        </w:rPr>
        <w:t xml:space="preserve">, provide validating statements, give them a hug, and hold the boundary. “I know you are </w:t>
      </w:r>
      <w:proofErr w:type="gramStart"/>
      <w:r w:rsidR="008530E3" w:rsidRPr="001C0F09">
        <w:rPr>
          <w:rFonts w:ascii="Century Schoolbook" w:hAnsi="Century Schoolbook"/>
        </w:rPr>
        <w:t>sad,</w:t>
      </w:r>
      <w:proofErr w:type="gramEnd"/>
      <w:r w:rsidR="008530E3" w:rsidRPr="001C0F09">
        <w:rPr>
          <w:rFonts w:ascii="Century Schoolbook" w:hAnsi="Century Schoolbook"/>
        </w:rPr>
        <w:t xml:space="preserve"> it</w:t>
      </w:r>
      <w:r w:rsidR="005239EA" w:rsidRPr="001C0F09">
        <w:rPr>
          <w:rFonts w:ascii="Century Schoolbook" w:hAnsi="Century Schoolbook"/>
        </w:rPr>
        <w:t xml:space="preserve"> can be </w:t>
      </w:r>
      <w:r w:rsidR="008530E3" w:rsidRPr="001C0F09">
        <w:rPr>
          <w:rFonts w:ascii="Century Schoolbook" w:hAnsi="Century Schoolbook"/>
        </w:rPr>
        <w:t xml:space="preserve">hard to leave fun activities. </w:t>
      </w:r>
      <w:r w:rsidR="004D3FCA">
        <w:rPr>
          <w:rFonts w:ascii="Century Schoolbook" w:hAnsi="Century Schoolbook"/>
        </w:rPr>
        <w:t>Would you like a hug before we go?”</w:t>
      </w:r>
    </w:p>
    <w:p w14:paraId="627F5FB5" w14:textId="77777777" w:rsidR="00D97E4B" w:rsidRPr="00D97E4B" w:rsidRDefault="00D97E4B" w:rsidP="00D97E4B">
      <w:pPr>
        <w:rPr>
          <w:rFonts w:ascii="Century Schoolbook" w:hAnsi="Century Schoolbook"/>
        </w:rPr>
      </w:pPr>
    </w:p>
    <w:p w14:paraId="0ED64542" w14:textId="7FC4F62E" w:rsidR="00655364" w:rsidRDefault="004D3FCA" w:rsidP="001067DF">
      <w:pPr>
        <w:pStyle w:val="ListParagraph"/>
        <w:numPr>
          <w:ilvl w:val="0"/>
          <w:numId w:val="1"/>
        </w:numPr>
        <w:rPr>
          <w:rFonts w:ascii="Century Schoolbook" w:hAnsi="Century Schoolbook"/>
        </w:rPr>
      </w:pPr>
      <w:r>
        <w:rPr>
          <w:rFonts w:ascii="Century Schoolbook" w:hAnsi="Century Schoolbook"/>
        </w:rPr>
        <w:t xml:space="preserve"> </w:t>
      </w:r>
      <w:r w:rsidR="004F69E0" w:rsidRPr="001C0F09">
        <w:rPr>
          <w:rFonts w:ascii="Century Schoolbook" w:hAnsi="Century Schoolbook"/>
        </w:rPr>
        <w:t>Avoid bribes or consequences</w:t>
      </w:r>
      <w:r w:rsidR="002D5DE8">
        <w:rPr>
          <w:rFonts w:ascii="Century Schoolbook" w:hAnsi="Century Schoolbook"/>
        </w:rPr>
        <w:t xml:space="preserve"> such as</w:t>
      </w:r>
      <w:r w:rsidR="004F69E0" w:rsidRPr="001C0F09">
        <w:rPr>
          <w:rFonts w:ascii="Century Schoolbook" w:hAnsi="Century Schoolbook"/>
        </w:rPr>
        <w:t xml:space="preserve"> “You can have extra screen time after school if you leave now.” Or</w:t>
      </w:r>
      <w:r w:rsidR="002D5DE8">
        <w:rPr>
          <w:rFonts w:ascii="Century Schoolbook" w:hAnsi="Century Schoolbook"/>
        </w:rPr>
        <w:t>,</w:t>
      </w:r>
      <w:r w:rsidR="004F69E0" w:rsidRPr="001C0F09">
        <w:rPr>
          <w:rFonts w:ascii="Century Schoolbook" w:hAnsi="Century Schoolbook"/>
        </w:rPr>
        <w:t xml:space="preserve"> “If you don’t leave now, you don’t get any screen time afterschool.” </w:t>
      </w:r>
    </w:p>
    <w:p w14:paraId="412DABDE" w14:textId="77777777" w:rsidR="00D97E4B" w:rsidRPr="00D97E4B" w:rsidRDefault="00D97E4B" w:rsidP="00D97E4B">
      <w:pPr>
        <w:rPr>
          <w:rFonts w:ascii="Century Schoolbook" w:hAnsi="Century Schoolbook"/>
        </w:rPr>
      </w:pPr>
    </w:p>
    <w:p w14:paraId="2EBD8092" w14:textId="00D79E9C" w:rsidR="008530E3" w:rsidRDefault="004D3FCA" w:rsidP="001067DF">
      <w:pPr>
        <w:pStyle w:val="ListParagraph"/>
        <w:numPr>
          <w:ilvl w:val="0"/>
          <w:numId w:val="1"/>
        </w:numPr>
        <w:rPr>
          <w:rFonts w:ascii="Century Schoolbook" w:hAnsi="Century Schoolbook"/>
        </w:rPr>
      </w:pPr>
      <w:r>
        <w:rPr>
          <w:rFonts w:ascii="Century Schoolbook" w:hAnsi="Century Schoolbook"/>
        </w:rPr>
        <w:t xml:space="preserve"> </w:t>
      </w:r>
      <w:r w:rsidR="00655364" w:rsidRPr="001C0F09">
        <w:rPr>
          <w:rFonts w:ascii="Century Schoolbook" w:hAnsi="Century Schoolbook"/>
        </w:rPr>
        <w:t xml:space="preserve">Here you can use physical techniques to indicate the transition is still happening, such as, </w:t>
      </w:r>
      <w:r w:rsidR="009D56D8">
        <w:rPr>
          <w:rFonts w:ascii="Century Schoolbook" w:hAnsi="Century Schoolbook"/>
        </w:rPr>
        <w:t>walking</w:t>
      </w:r>
      <w:r w:rsidR="00655364" w:rsidRPr="001C0F09">
        <w:rPr>
          <w:rFonts w:ascii="Century Schoolbook" w:hAnsi="Century Schoolbook"/>
        </w:rPr>
        <w:t xml:space="preserve"> to the door, opening the door</w:t>
      </w:r>
      <w:r w:rsidR="000C72A9">
        <w:rPr>
          <w:rFonts w:ascii="Century Schoolbook" w:hAnsi="Century Schoolbook"/>
        </w:rPr>
        <w:t xml:space="preserve">, starting to </w:t>
      </w:r>
      <w:r w:rsidR="006A2B90">
        <w:rPr>
          <w:rFonts w:ascii="Century Schoolbook" w:hAnsi="Century Schoolbook"/>
        </w:rPr>
        <w:t>walk</w:t>
      </w:r>
      <w:r w:rsidR="000C72A9">
        <w:rPr>
          <w:rFonts w:ascii="Century Schoolbook" w:hAnsi="Century Schoolbook"/>
        </w:rPr>
        <w:t xml:space="preserve"> out of the space.</w:t>
      </w:r>
      <w:r w:rsidR="004C0A51">
        <w:rPr>
          <w:rFonts w:ascii="Century Schoolbook" w:hAnsi="Century Schoolbook"/>
        </w:rPr>
        <w:t xml:space="preserve"> You can add elements of fun in the transition, create a </w:t>
      </w:r>
      <w:r w:rsidR="00C46B92">
        <w:rPr>
          <w:rFonts w:ascii="Century Schoolbook" w:hAnsi="Century Schoolbook"/>
        </w:rPr>
        <w:t xml:space="preserve">fun </w:t>
      </w:r>
      <w:r w:rsidR="004C0A51">
        <w:rPr>
          <w:rFonts w:ascii="Century Schoolbook" w:hAnsi="Century Schoolbook"/>
        </w:rPr>
        <w:t>transition game (</w:t>
      </w:r>
      <w:r w:rsidR="0047201B">
        <w:rPr>
          <w:rFonts w:ascii="Century Schoolbook" w:hAnsi="Century Schoolbook"/>
        </w:rPr>
        <w:t>C</w:t>
      </w:r>
      <w:r w:rsidR="004C0A51">
        <w:rPr>
          <w:rFonts w:ascii="Century Schoolbook" w:hAnsi="Century Schoolbook"/>
        </w:rPr>
        <w:t xml:space="preserve">an you balance this stuffy on your head while we walk out?) </w:t>
      </w:r>
    </w:p>
    <w:p w14:paraId="4C366DF6" w14:textId="77777777" w:rsidR="00D97E4B" w:rsidRPr="00D97E4B" w:rsidRDefault="00D97E4B" w:rsidP="00D97E4B">
      <w:pPr>
        <w:rPr>
          <w:rFonts w:ascii="Century Schoolbook" w:hAnsi="Century Schoolbook"/>
        </w:rPr>
      </w:pPr>
    </w:p>
    <w:p w14:paraId="6BACAB81" w14:textId="727F97F8" w:rsidR="008530E3" w:rsidRPr="001C0F09" w:rsidRDefault="00FD655A" w:rsidP="001067DF">
      <w:pPr>
        <w:pStyle w:val="ListParagraph"/>
        <w:numPr>
          <w:ilvl w:val="0"/>
          <w:numId w:val="1"/>
        </w:numPr>
        <w:rPr>
          <w:rFonts w:ascii="Century Schoolbook" w:hAnsi="Century Schoolbook"/>
        </w:rPr>
      </w:pPr>
      <w:r>
        <w:rPr>
          <w:rFonts w:ascii="Century Schoolbook" w:hAnsi="Century Schoolbook"/>
        </w:rPr>
        <w:t xml:space="preserve"> </w:t>
      </w:r>
      <w:r w:rsidR="008530E3" w:rsidRPr="001C0F09">
        <w:rPr>
          <w:rFonts w:ascii="Century Schoolbook" w:hAnsi="Century Schoolbook"/>
        </w:rPr>
        <w:t xml:space="preserve">Praise and acknowledgement of the transition. “Good job </w:t>
      </w:r>
      <w:r w:rsidR="00AB77FC">
        <w:rPr>
          <w:rFonts w:ascii="Century Schoolbook" w:hAnsi="Century Schoolbook"/>
        </w:rPr>
        <w:t xml:space="preserve">putting down your </w:t>
      </w:r>
      <w:proofErr w:type="spellStart"/>
      <w:r w:rsidR="00A371B4">
        <w:rPr>
          <w:rFonts w:ascii="Century Schoolbook" w:hAnsi="Century Schoolbook"/>
        </w:rPr>
        <w:t>Ipad</w:t>
      </w:r>
      <w:proofErr w:type="spellEnd"/>
      <w:r w:rsidR="00A371B4">
        <w:rPr>
          <w:rFonts w:ascii="Century Schoolbook" w:hAnsi="Century Schoolbook"/>
        </w:rPr>
        <w:t xml:space="preserve"> and getting in the car.</w:t>
      </w:r>
      <w:r w:rsidR="008530E3" w:rsidRPr="001C0F09">
        <w:rPr>
          <w:rFonts w:ascii="Century Schoolbook" w:hAnsi="Century Schoolbook"/>
        </w:rPr>
        <w:t xml:space="preserve"> I know that was hard.”</w:t>
      </w:r>
      <w:r w:rsidR="0047201B">
        <w:rPr>
          <w:rFonts w:ascii="Century Schoolbook" w:hAnsi="Century Schoolbook"/>
        </w:rPr>
        <w:t xml:space="preserve"> </w:t>
      </w:r>
    </w:p>
    <w:sectPr w:rsidR="008530E3" w:rsidRPr="001C0F09" w:rsidSect="001A7F72">
      <w:headerReference w:type="default" r:id="rId8"/>
      <w:footerReference w:type="default" r:id="rId9"/>
      <w:pgSz w:w="12240" w:h="15840"/>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94FD" w14:textId="77777777" w:rsidR="003C785C" w:rsidRDefault="003C785C" w:rsidP="00D6125B">
      <w:r>
        <w:separator/>
      </w:r>
    </w:p>
  </w:endnote>
  <w:endnote w:type="continuationSeparator" w:id="0">
    <w:p w14:paraId="41E3410E" w14:textId="77777777" w:rsidR="003C785C" w:rsidRDefault="003C785C" w:rsidP="00D6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495"/>
      <w:gridCol w:w="374"/>
      <w:gridCol w:w="4491"/>
    </w:tblGrid>
    <w:tr w:rsidR="00DC1382" w14:paraId="2392B328" w14:textId="77777777">
      <w:tc>
        <w:tcPr>
          <w:tcW w:w="2401" w:type="pct"/>
        </w:tcPr>
        <w:p w14:paraId="5EA635D4" w14:textId="1B26D202" w:rsidR="00DC1382" w:rsidRDefault="00DB4AF8">
          <w:pPr>
            <w:pStyle w:val="Footer"/>
            <w:tabs>
              <w:tab w:val="clear" w:pos="4680"/>
              <w:tab w:val="clear" w:pos="9360"/>
            </w:tabs>
            <w:rPr>
              <w:caps/>
              <w:color w:val="4472C4" w:themeColor="accent1"/>
              <w:sz w:val="18"/>
              <w:szCs w:val="18"/>
            </w:rPr>
          </w:pPr>
          <w:sdt>
            <w:sdtPr>
              <w:rPr>
                <w:caps/>
                <w:color w:val="4472C4" w:themeColor="accent1"/>
                <w:sz w:val="18"/>
                <w:szCs w:val="18"/>
              </w:rPr>
              <w:alias w:val="Title"/>
              <w:tag w:val=""/>
              <w:id w:val="886384654"/>
              <w:placeholder>
                <w:docPart w:val="F00AFCC995A4004DADA57CF8A53FDBB2"/>
              </w:placeholder>
              <w:dataBinding w:prefixMappings="xmlns:ns0='http://purl.org/dc/elements/1.1/' xmlns:ns1='http://schemas.openxmlformats.org/package/2006/metadata/core-properties' " w:xpath="/ns1:coreProperties[1]/ns0:title[1]" w:storeItemID="{6C3C8BC8-F283-45AE-878A-BAB7291924A1}"/>
              <w:text/>
            </w:sdtPr>
            <w:sdtEndPr/>
            <w:sdtContent>
              <w:r w:rsidR="00DC1382">
                <w:rPr>
                  <w:caps/>
                  <w:color w:val="4472C4" w:themeColor="accent1"/>
                  <w:sz w:val="18"/>
                  <w:szCs w:val="18"/>
                </w:rPr>
                <w:t>kerry counselling      © 2023</w:t>
              </w:r>
            </w:sdtContent>
          </w:sdt>
        </w:p>
      </w:tc>
      <w:tc>
        <w:tcPr>
          <w:tcW w:w="200" w:type="pct"/>
        </w:tcPr>
        <w:p w14:paraId="296BE939" w14:textId="77777777" w:rsidR="00DC1382" w:rsidRDefault="00DC1382">
          <w:pPr>
            <w:pStyle w:val="Footer"/>
            <w:tabs>
              <w:tab w:val="clear" w:pos="4680"/>
              <w:tab w:val="clear" w:pos="9360"/>
            </w:tabs>
            <w:rPr>
              <w:caps/>
              <w:color w:val="4472C4" w:themeColor="accent1"/>
              <w:sz w:val="18"/>
              <w:szCs w:val="18"/>
            </w:rPr>
          </w:pPr>
        </w:p>
      </w:tc>
      <w:tc>
        <w:tcPr>
          <w:tcW w:w="2402" w:type="pct"/>
        </w:tcPr>
        <w:sdt>
          <w:sdtPr>
            <w:rPr>
              <w:caps/>
              <w:color w:val="4472C4" w:themeColor="accent1"/>
              <w:sz w:val="18"/>
              <w:szCs w:val="18"/>
            </w:rPr>
            <w:alias w:val="Author"/>
            <w:tag w:val=""/>
            <w:id w:val="1205441952"/>
            <w:placeholder>
              <w:docPart w:val="A2E3AB516DD1FE4BA2D581E57E13541D"/>
            </w:placeholder>
            <w:dataBinding w:prefixMappings="xmlns:ns0='http://purl.org/dc/elements/1.1/' xmlns:ns1='http://schemas.openxmlformats.org/package/2006/metadata/core-properties' " w:xpath="/ns1:coreProperties[1]/ns0:creator[1]" w:storeItemID="{6C3C8BC8-F283-45AE-878A-BAB7291924A1}"/>
            <w:text/>
          </w:sdtPr>
          <w:sdtEndPr/>
          <w:sdtContent>
            <w:p w14:paraId="2BDEF611" w14:textId="46B0E888" w:rsidR="00DC1382" w:rsidRDefault="00DC1382">
              <w:pPr>
                <w:pStyle w:val="Footer"/>
                <w:tabs>
                  <w:tab w:val="clear" w:pos="4680"/>
                  <w:tab w:val="clear" w:pos="9360"/>
                </w:tabs>
                <w:jc w:val="right"/>
                <w:rPr>
                  <w:caps/>
                  <w:color w:val="4472C4" w:themeColor="accent1"/>
                  <w:sz w:val="18"/>
                  <w:szCs w:val="18"/>
                </w:rPr>
              </w:pPr>
              <w:r>
                <w:rPr>
                  <w:caps/>
                  <w:color w:val="4472C4" w:themeColor="accent1"/>
                  <w:sz w:val="18"/>
                  <w:szCs w:val="18"/>
                </w:rPr>
                <w:t>Kerry Lee</w:t>
              </w:r>
            </w:p>
          </w:sdtContent>
        </w:sdt>
      </w:tc>
    </w:tr>
  </w:tbl>
  <w:p w14:paraId="4A5676D3" w14:textId="77777777" w:rsidR="00D6125B" w:rsidRDefault="00D61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3CEA" w14:textId="77777777" w:rsidR="003C785C" w:rsidRDefault="003C785C" w:rsidP="00D6125B">
      <w:r>
        <w:separator/>
      </w:r>
    </w:p>
  </w:footnote>
  <w:footnote w:type="continuationSeparator" w:id="0">
    <w:p w14:paraId="1840C975" w14:textId="77777777" w:rsidR="003C785C" w:rsidRDefault="003C785C" w:rsidP="00D6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F1B" w14:textId="1E6FBDA1" w:rsidR="00D6125B" w:rsidRDefault="0081039F">
    <w:pPr>
      <w:pStyle w:val="Header"/>
    </w:pPr>
    <w:r>
      <w:rPr>
        <w:noProof/>
        <w:lang w:eastAsia="zh-CN"/>
      </w:rPr>
      <mc:AlternateContent>
        <mc:Choice Requires="wps">
          <w:drawing>
            <wp:anchor distT="0" distB="0" distL="118745" distR="118745" simplePos="0" relativeHeight="251659264" behindDoc="1" locked="0" layoutInCell="1" allowOverlap="0" wp14:anchorId="3FCA7DA4" wp14:editId="5642C03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0469285" w14:textId="67C73FF2" w:rsidR="0081039F" w:rsidRDefault="0081039F">
                              <w:pPr>
                                <w:pStyle w:val="Header"/>
                                <w:tabs>
                                  <w:tab w:val="clear" w:pos="4680"/>
                                  <w:tab w:val="clear" w:pos="9360"/>
                                </w:tabs>
                                <w:jc w:val="center"/>
                                <w:rPr>
                                  <w:caps/>
                                  <w:color w:val="FFFFFF" w:themeColor="background1"/>
                                </w:rPr>
                              </w:pPr>
                              <w:r>
                                <w:rPr>
                                  <w:caps/>
                                  <w:color w:val="FFFFFF" w:themeColor="background1"/>
                                </w:rPr>
                                <w:t>kerry counselling      © 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FCA7DA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&#13;&#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0469285" w14:textId="67C73FF2" w:rsidR="0081039F" w:rsidRDefault="0081039F">
                        <w:pPr>
                          <w:pStyle w:val="Header"/>
                          <w:tabs>
                            <w:tab w:val="clear" w:pos="4680"/>
                            <w:tab w:val="clear" w:pos="9360"/>
                          </w:tabs>
                          <w:jc w:val="center"/>
                          <w:rPr>
                            <w:caps/>
                            <w:color w:val="FFFFFF" w:themeColor="background1"/>
                          </w:rPr>
                        </w:pPr>
                        <w:r>
                          <w:rPr>
                            <w:caps/>
                            <w:color w:val="FFFFFF" w:themeColor="background1"/>
                          </w:rPr>
                          <w:t>kerry counselling      © 2023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236CE"/>
    <w:multiLevelType w:val="hybridMultilevel"/>
    <w:tmpl w:val="1BA03E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949AA"/>
    <w:multiLevelType w:val="hybridMultilevel"/>
    <w:tmpl w:val="26061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1868F8"/>
    <w:multiLevelType w:val="hybridMultilevel"/>
    <w:tmpl w:val="9C06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448675">
    <w:abstractNumId w:val="0"/>
  </w:num>
  <w:num w:numId="2" w16cid:durableId="75984655">
    <w:abstractNumId w:val="2"/>
  </w:num>
  <w:num w:numId="3" w16cid:durableId="194669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DF"/>
    <w:rsid w:val="0001310F"/>
    <w:rsid w:val="0004196B"/>
    <w:rsid w:val="000967A1"/>
    <w:rsid w:val="000C72A9"/>
    <w:rsid w:val="000D1C5B"/>
    <w:rsid w:val="001067DF"/>
    <w:rsid w:val="00121A75"/>
    <w:rsid w:val="001448D0"/>
    <w:rsid w:val="001A6E53"/>
    <w:rsid w:val="001A7F72"/>
    <w:rsid w:val="001B639E"/>
    <w:rsid w:val="001C0F09"/>
    <w:rsid w:val="00216390"/>
    <w:rsid w:val="00294865"/>
    <w:rsid w:val="002D1596"/>
    <w:rsid w:val="002D5DE8"/>
    <w:rsid w:val="002D7029"/>
    <w:rsid w:val="002E443A"/>
    <w:rsid w:val="003428D4"/>
    <w:rsid w:val="003548F4"/>
    <w:rsid w:val="00375646"/>
    <w:rsid w:val="003B0D18"/>
    <w:rsid w:val="003C785C"/>
    <w:rsid w:val="003D516A"/>
    <w:rsid w:val="003D5934"/>
    <w:rsid w:val="00412078"/>
    <w:rsid w:val="00445864"/>
    <w:rsid w:val="0047201B"/>
    <w:rsid w:val="004826F1"/>
    <w:rsid w:val="004B7C96"/>
    <w:rsid w:val="004C0A51"/>
    <w:rsid w:val="004D3FCA"/>
    <w:rsid w:val="004F54B6"/>
    <w:rsid w:val="004F69E0"/>
    <w:rsid w:val="005079BB"/>
    <w:rsid w:val="005239EA"/>
    <w:rsid w:val="005F4865"/>
    <w:rsid w:val="00604299"/>
    <w:rsid w:val="0061277F"/>
    <w:rsid w:val="00617E54"/>
    <w:rsid w:val="006418A8"/>
    <w:rsid w:val="00655364"/>
    <w:rsid w:val="006A1CD0"/>
    <w:rsid w:val="006A2B90"/>
    <w:rsid w:val="006B2BA9"/>
    <w:rsid w:val="007651FA"/>
    <w:rsid w:val="00765E82"/>
    <w:rsid w:val="00774C4D"/>
    <w:rsid w:val="007766A4"/>
    <w:rsid w:val="00784041"/>
    <w:rsid w:val="00793DE3"/>
    <w:rsid w:val="007A3DAA"/>
    <w:rsid w:val="007A79D7"/>
    <w:rsid w:val="007B333E"/>
    <w:rsid w:val="007F4F59"/>
    <w:rsid w:val="0081039F"/>
    <w:rsid w:val="008530E3"/>
    <w:rsid w:val="00857F67"/>
    <w:rsid w:val="008B4798"/>
    <w:rsid w:val="008F785D"/>
    <w:rsid w:val="00932266"/>
    <w:rsid w:val="009503F9"/>
    <w:rsid w:val="009766A6"/>
    <w:rsid w:val="00981CB2"/>
    <w:rsid w:val="00993412"/>
    <w:rsid w:val="009D56D8"/>
    <w:rsid w:val="009D71E6"/>
    <w:rsid w:val="00A311E1"/>
    <w:rsid w:val="00A371B4"/>
    <w:rsid w:val="00A745EC"/>
    <w:rsid w:val="00AB2104"/>
    <w:rsid w:val="00AB77FC"/>
    <w:rsid w:val="00AF26A2"/>
    <w:rsid w:val="00B014CD"/>
    <w:rsid w:val="00B257BF"/>
    <w:rsid w:val="00B304B1"/>
    <w:rsid w:val="00B97768"/>
    <w:rsid w:val="00BB0544"/>
    <w:rsid w:val="00BB6D1C"/>
    <w:rsid w:val="00BD4124"/>
    <w:rsid w:val="00C212AA"/>
    <w:rsid w:val="00C357FD"/>
    <w:rsid w:val="00C44CE7"/>
    <w:rsid w:val="00C46B92"/>
    <w:rsid w:val="00C57A68"/>
    <w:rsid w:val="00C82CF0"/>
    <w:rsid w:val="00CD54DC"/>
    <w:rsid w:val="00D47719"/>
    <w:rsid w:val="00D564BB"/>
    <w:rsid w:val="00D6125B"/>
    <w:rsid w:val="00D75F70"/>
    <w:rsid w:val="00D9014E"/>
    <w:rsid w:val="00D97E4B"/>
    <w:rsid w:val="00DC1382"/>
    <w:rsid w:val="00DC7A20"/>
    <w:rsid w:val="00DD3648"/>
    <w:rsid w:val="00DF4E4B"/>
    <w:rsid w:val="00E11554"/>
    <w:rsid w:val="00E93FBC"/>
    <w:rsid w:val="00EE413D"/>
    <w:rsid w:val="00EF2C81"/>
    <w:rsid w:val="00F9144E"/>
    <w:rsid w:val="00F93DFA"/>
    <w:rsid w:val="00FA0E4D"/>
    <w:rsid w:val="00FB0A2D"/>
    <w:rsid w:val="00FB3920"/>
    <w:rsid w:val="00FD65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A44677E"/>
  <w15:chartTrackingRefBased/>
  <w15:docId w15:val="{CDD0908D-CA08-A84D-AC2E-FB52F2E3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7DF"/>
    <w:pPr>
      <w:ind w:left="720"/>
      <w:contextualSpacing/>
    </w:pPr>
  </w:style>
  <w:style w:type="paragraph" w:styleId="Header">
    <w:name w:val="header"/>
    <w:basedOn w:val="Normal"/>
    <w:link w:val="HeaderChar"/>
    <w:uiPriority w:val="99"/>
    <w:unhideWhenUsed/>
    <w:rsid w:val="00D6125B"/>
    <w:pPr>
      <w:tabs>
        <w:tab w:val="center" w:pos="4680"/>
        <w:tab w:val="right" w:pos="9360"/>
      </w:tabs>
    </w:pPr>
  </w:style>
  <w:style w:type="character" w:customStyle="1" w:styleId="HeaderChar">
    <w:name w:val="Header Char"/>
    <w:basedOn w:val="DefaultParagraphFont"/>
    <w:link w:val="Header"/>
    <w:uiPriority w:val="99"/>
    <w:rsid w:val="00D6125B"/>
  </w:style>
  <w:style w:type="paragraph" w:styleId="Footer">
    <w:name w:val="footer"/>
    <w:basedOn w:val="Normal"/>
    <w:link w:val="FooterChar"/>
    <w:uiPriority w:val="99"/>
    <w:unhideWhenUsed/>
    <w:rsid w:val="00D6125B"/>
    <w:pPr>
      <w:tabs>
        <w:tab w:val="center" w:pos="4680"/>
        <w:tab w:val="right" w:pos="9360"/>
      </w:tabs>
    </w:pPr>
  </w:style>
  <w:style w:type="character" w:customStyle="1" w:styleId="FooterChar">
    <w:name w:val="Footer Char"/>
    <w:basedOn w:val="DefaultParagraphFont"/>
    <w:link w:val="Footer"/>
    <w:uiPriority w:val="99"/>
    <w:rsid w:val="00D6125B"/>
  </w:style>
  <w:style w:type="paragraph" w:styleId="NoSpacing">
    <w:name w:val="No Spacing"/>
    <w:uiPriority w:val="1"/>
    <w:qFormat/>
    <w:rsid w:val="00D6125B"/>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AFCC995A4004DADA57CF8A53FDBB2"/>
        <w:category>
          <w:name w:val="General"/>
          <w:gallery w:val="placeholder"/>
        </w:category>
        <w:types>
          <w:type w:val="bbPlcHdr"/>
        </w:types>
        <w:behaviors>
          <w:behavior w:val="content"/>
        </w:behaviors>
        <w:guid w:val="{BFE04B8A-C963-314F-A94B-CC48144A67D8}"/>
      </w:docPartPr>
      <w:docPartBody>
        <w:p w:rsidR="006F2C1C" w:rsidRDefault="00423CB0" w:rsidP="00423CB0">
          <w:pPr>
            <w:pStyle w:val="F00AFCC995A4004DADA57CF8A53FDBB2"/>
          </w:pPr>
          <w:r>
            <w:rPr>
              <w:caps/>
              <w:color w:val="4472C4" w:themeColor="accent1"/>
              <w:sz w:val="18"/>
              <w:szCs w:val="18"/>
            </w:rPr>
            <w:t>[Document title]</w:t>
          </w:r>
        </w:p>
      </w:docPartBody>
    </w:docPart>
    <w:docPart>
      <w:docPartPr>
        <w:name w:val="A2E3AB516DD1FE4BA2D581E57E13541D"/>
        <w:category>
          <w:name w:val="General"/>
          <w:gallery w:val="placeholder"/>
        </w:category>
        <w:types>
          <w:type w:val="bbPlcHdr"/>
        </w:types>
        <w:behaviors>
          <w:behavior w:val="content"/>
        </w:behaviors>
        <w:guid w:val="{AAA9C1D3-9EEC-8444-9B25-E679DCB2DA55}"/>
      </w:docPartPr>
      <w:docPartBody>
        <w:p w:rsidR="006F2C1C" w:rsidRDefault="00423CB0" w:rsidP="00423CB0">
          <w:pPr>
            <w:pStyle w:val="A2E3AB516DD1FE4BA2D581E57E13541D"/>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6C"/>
    <w:rsid w:val="00316F6C"/>
    <w:rsid w:val="00423CB0"/>
    <w:rsid w:val="006F2C1C"/>
    <w:rsid w:val="008736E9"/>
    <w:rsid w:val="00AC4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0AFCC995A4004DADA57CF8A53FDBB2">
    <w:name w:val="F00AFCC995A4004DADA57CF8A53FDBB2"/>
    <w:rsid w:val="00423CB0"/>
  </w:style>
  <w:style w:type="paragraph" w:customStyle="1" w:styleId="A2E3AB516DD1FE4BA2D581E57E13541D">
    <w:name w:val="A2E3AB516DD1FE4BA2D581E57E13541D"/>
    <w:rsid w:val="00423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5641-A5B9-F24B-A7CC-40315BE7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kerry counselling      © 2023</dc:title>
  <dc:subject/>
  <dc:creator>Kerry Lee</dc:creator>
  <cp:keywords/>
  <dc:description/>
  <cp:lastModifiedBy>Kerry Lee</cp:lastModifiedBy>
  <cp:revision>2</cp:revision>
  <dcterms:created xsi:type="dcterms:W3CDTF">2023-05-06T17:27:00Z</dcterms:created>
  <dcterms:modified xsi:type="dcterms:W3CDTF">2023-05-06T17:27:00Z</dcterms:modified>
</cp:coreProperties>
</file>